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56E" w:rsidRDefault="006E156E" w:rsidP="00C51B56">
      <w:pPr>
        <w:pStyle w:val="ConsPlusNormal0"/>
        <w:widowControl/>
        <w:suppressAutoHyphens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E156E">
        <w:rPr>
          <w:rFonts w:ascii="Times New Roman" w:eastAsia="MS Mincho" w:hAnsi="Times New Roman" w:cs="Times New Roman"/>
          <w:b/>
          <w:sz w:val="28"/>
          <w:szCs w:val="28"/>
          <w:lang w:val="ru-RU"/>
        </w:rPr>
        <w:t xml:space="preserve">Единая автоматизированная система </w:t>
      </w:r>
      <w:r w:rsidRPr="006E156E">
        <w:rPr>
          <w:rFonts w:ascii="Times New Roman" w:hAnsi="Times New Roman" w:cs="Times New Roman"/>
          <w:b/>
          <w:sz w:val="28"/>
          <w:szCs w:val="28"/>
          <w:lang w:val="ru-RU"/>
        </w:rPr>
        <w:t>сбора и обработки информации о потреблении</w:t>
      </w:r>
      <w:r w:rsidR="00E916C4" w:rsidRPr="00E916C4"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  <w:t xml:space="preserve"> </w:t>
      </w:r>
      <w:r w:rsidR="00E916C4" w:rsidRPr="00E916C4">
        <w:rPr>
          <w:rFonts w:ascii="Times New Roman" w:hAnsi="Times New Roman" w:cs="Times New Roman"/>
          <w:b/>
          <w:sz w:val="28"/>
          <w:szCs w:val="28"/>
          <w:lang w:val="ru-RU"/>
        </w:rPr>
        <w:t>воды, тепло- и электроэнергии</w:t>
      </w:r>
      <w:r w:rsidRPr="006E156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организациях НАН Беларуси.</w:t>
      </w:r>
    </w:p>
    <w:p w:rsidR="008B494D" w:rsidRPr="008B494D" w:rsidRDefault="008B494D" w:rsidP="00C51B56">
      <w:pPr>
        <w:pStyle w:val="ConsPlusNormal0"/>
        <w:widowControl/>
        <w:suppressAutoHyphens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B49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Республиканским научно-производственным унитарным предприятием «Институт энергетики Национальной академии наук Беларуси» (далее Институт энергетики) с участием </w:t>
      </w:r>
      <w:r w:rsidRPr="008B494D">
        <w:rPr>
          <w:rFonts w:ascii="Times New Roman" w:hAnsi="Times New Roman" w:cs="Times New Roman"/>
          <w:sz w:val="28"/>
          <w:szCs w:val="28"/>
          <w:lang w:val="ru-RU"/>
        </w:rPr>
        <w:t>общества с ограниченной ответственностью «ИнноТех Солюшнс»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B49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разработана и внедрена</w:t>
      </w:r>
      <w:r w:rsidRPr="008B494D">
        <w:rPr>
          <w:rFonts w:ascii="Times New Roman" w:eastAsia="MS Mincho" w:hAnsi="Times New Roman" w:cs="Times New Roman"/>
          <w:sz w:val="28"/>
          <w:szCs w:val="28"/>
          <w:lang w:val="ru-RU"/>
        </w:rPr>
        <w:t xml:space="preserve"> единая автоматизированная система </w:t>
      </w:r>
      <w:r w:rsidRPr="008B494D">
        <w:rPr>
          <w:rFonts w:ascii="Times New Roman" w:hAnsi="Times New Roman" w:cs="Times New Roman"/>
          <w:sz w:val="28"/>
          <w:szCs w:val="28"/>
          <w:lang w:val="ru-RU"/>
        </w:rPr>
        <w:t>сбора и обработки информации о потреблении воды, тепло-и электроэнергии</w:t>
      </w:r>
      <w:r w:rsidRPr="008B494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8B494D">
        <w:rPr>
          <w:rFonts w:ascii="Times New Roman" w:hAnsi="Times New Roman" w:cs="Times New Roman"/>
          <w:sz w:val="28"/>
          <w:szCs w:val="28"/>
          <w:lang w:val="ru-RU"/>
        </w:rPr>
        <w:t xml:space="preserve">(ЕАСС) в организациях НАН Беларуси. </w:t>
      </w:r>
    </w:p>
    <w:p w:rsidR="00130044" w:rsidRPr="00240677" w:rsidRDefault="00130044" w:rsidP="00C51B56">
      <w:pPr>
        <w:pStyle w:val="ConsPlusNormal0"/>
        <w:widowControl/>
        <w:suppressAutoHyphens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gramStart"/>
      <w:r w:rsidRPr="00464820">
        <w:rPr>
          <w:rFonts w:ascii="Times New Roman" w:eastAsia="MS Mincho" w:hAnsi="Times New Roman" w:cs="Times New Roman"/>
          <w:sz w:val="28"/>
          <w:szCs w:val="28"/>
          <w:lang w:val="ru-RU"/>
        </w:rPr>
        <w:t xml:space="preserve">Единая автоматизированная система </w:t>
      </w:r>
      <w:r w:rsidRPr="00464820">
        <w:rPr>
          <w:rFonts w:ascii="Times New Roman" w:hAnsi="Times New Roman" w:cs="Times New Roman"/>
          <w:sz w:val="28"/>
          <w:szCs w:val="28"/>
          <w:lang w:val="ru-RU"/>
        </w:rPr>
        <w:t xml:space="preserve">сбора и обработки информации о потреблении </w:t>
      </w:r>
      <w:r w:rsidR="008B494D" w:rsidRPr="008B494D">
        <w:rPr>
          <w:rFonts w:ascii="Times New Roman" w:hAnsi="Times New Roman" w:cs="Times New Roman"/>
          <w:sz w:val="28"/>
          <w:szCs w:val="28"/>
          <w:lang w:val="ru-RU"/>
        </w:rPr>
        <w:t>воды, тепло-</w:t>
      </w:r>
      <w:r w:rsidR="00E91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B494D" w:rsidRPr="008B494D">
        <w:rPr>
          <w:rFonts w:ascii="Times New Roman" w:hAnsi="Times New Roman" w:cs="Times New Roman"/>
          <w:sz w:val="28"/>
          <w:szCs w:val="28"/>
          <w:lang w:val="ru-RU"/>
        </w:rPr>
        <w:t>и электроэнергии</w:t>
      </w:r>
      <w:r w:rsidR="008B494D" w:rsidRPr="008B494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представляет собой единую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электронно-цифровую платформу</w:t>
      </w:r>
      <w:r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с помощью которо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</w:t>
      </w:r>
      <w:r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организации НАН Беларуси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олученные данные с приборов учета</w:t>
      </w:r>
      <w:r w:rsidR="00A41B88" w:rsidRPr="00A41B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A41B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энергоресурсов и воды</w:t>
      </w:r>
      <w:r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автоматически обрабатыва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ют</w:t>
      </w:r>
      <w:r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переда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ют</w:t>
      </w:r>
      <w:r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энергоснабжающ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ую</w:t>
      </w:r>
      <w:r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 водоснабжающую </w:t>
      </w:r>
      <w:r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организаци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автоматически получают от них счета-фактуры за потребленные энергоресурсы и воду, осуществляют</w:t>
      </w:r>
      <w:r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расчет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</w:t>
      </w:r>
      <w:r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 </w:t>
      </w:r>
      <w:r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распределени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этих ресурсов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между организацией 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арендатор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ами</w:t>
      </w:r>
      <w:r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помещений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DB325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 также</w:t>
      </w:r>
      <w:r w:rsidRPr="00DB325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формируют в </w:t>
      </w:r>
      <w:r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виде отчетных документов статистическ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ую</w:t>
      </w:r>
      <w:r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отчетност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ь</w:t>
      </w:r>
      <w:r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12-</w:t>
      </w:r>
      <w:r w:rsidR="00E916C4"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ТЭК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</w:t>
      </w:r>
      <w:r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ведомственн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ую</w:t>
      </w:r>
      <w:r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отчетност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ь</w:t>
      </w:r>
      <w:r w:rsidRPr="005952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«Сведения о нормах расхода топливно-энергетических ресурсов на производство продукции (работ, услуг)».</w:t>
      </w:r>
    </w:p>
    <w:p w:rsidR="00130044" w:rsidRPr="0068607D" w:rsidRDefault="00130044" w:rsidP="00C51B56">
      <w:pPr>
        <w:tabs>
          <w:tab w:val="left" w:pos="198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</w:t>
      </w:r>
      <w:r w:rsidRPr="0068607D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8607D">
        <w:rPr>
          <w:rFonts w:ascii="Times New Roman" w:hAnsi="Times New Roman" w:cs="Times New Roman"/>
          <w:sz w:val="28"/>
          <w:szCs w:val="28"/>
        </w:rPr>
        <w:t>:</w:t>
      </w:r>
    </w:p>
    <w:p w:rsidR="00130044" w:rsidRPr="0068607D" w:rsidRDefault="00130044" w:rsidP="00C51B5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</w:t>
      </w:r>
      <w:r w:rsidRPr="0068607D">
        <w:rPr>
          <w:rFonts w:ascii="Times New Roman" w:hAnsi="Times New Roman" w:cs="Times New Roman"/>
          <w:sz w:val="28"/>
          <w:szCs w:val="28"/>
        </w:rPr>
        <w:t xml:space="preserve"> обеспечения эффективного оперативного учета, а также автоматизации сбора данных о потреблении энергоресурсов (электричество, тепло, вода)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30044" w:rsidRPr="0068607D" w:rsidRDefault="00130044" w:rsidP="00C51B5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860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68607D">
        <w:rPr>
          <w:rFonts w:ascii="Times New Roman" w:hAnsi="Times New Roman" w:cs="Times New Roman"/>
          <w:sz w:val="28"/>
          <w:szCs w:val="28"/>
        </w:rPr>
        <w:t xml:space="preserve"> автоматизации коммерческих расчетов;</w:t>
      </w:r>
    </w:p>
    <w:p w:rsidR="00130044" w:rsidRPr="0068607D" w:rsidRDefault="00130044" w:rsidP="00C51B5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</w:t>
      </w:r>
      <w:r w:rsidRPr="0068607D">
        <w:rPr>
          <w:rFonts w:ascii="Times New Roman" w:hAnsi="Times New Roman" w:cs="Times New Roman"/>
          <w:sz w:val="28"/>
          <w:szCs w:val="28"/>
        </w:rPr>
        <w:t xml:space="preserve"> повышения точности учета за счет использования современных приборов учета и применения цифровых технологий измерения, сбора и обработки данных;</w:t>
      </w:r>
    </w:p>
    <w:p w:rsidR="00130044" w:rsidRPr="0068607D" w:rsidRDefault="00130044" w:rsidP="00C51B5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</w:t>
      </w:r>
      <w:r w:rsidRPr="0068607D">
        <w:rPr>
          <w:rFonts w:ascii="Times New Roman" w:hAnsi="Times New Roman" w:cs="Times New Roman"/>
          <w:sz w:val="28"/>
          <w:szCs w:val="28"/>
        </w:rPr>
        <w:t xml:space="preserve"> информационного обеспечения задач автоматизации планирования режимов энергопотребления, формирования статистической отчетности и накопления ретроспективных данных в разрезе контрольных и отчетных периодов;</w:t>
      </w:r>
    </w:p>
    <w:p w:rsidR="00130044" w:rsidRPr="00FD37EA" w:rsidRDefault="00130044" w:rsidP="00C51B56">
      <w:pPr>
        <w:tabs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7EA">
        <w:rPr>
          <w:rFonts w:ascii="Times New Roman" w:hAnsi="Times New Roman" w:cs="Times New Roman"/>
          <w:sz w:val="28"/>
          <w:szCs w:val="28"/>
        </w:rPr>
        <w:t>- для передачи данных в энергоснабжающие организации;</w:t>
      </w:r>
    </w:p>
    <w:p w:rsidR="00130044" w:rsidRPr="00FD37EA" w:rsidRDefault="00130044" w:rsidP="00C51B56">
      <w:pPr>
        <w:tabs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D37EA">
        <w:rPr>
          <w:rFonts w:ascii="Times New Roman" w:hAnsi="Times New Roman" w:cs="Times New Roman"/>
          <w:sz w:val="28"/>
          <w:szCs w:val="28"/>
        </w:rPr>
        <w:t xml:space="preserve">для получения от энергоснабжающих и водоснабжающих организаций </w:t>
      </w:r>
      <w:r w:rsidR="00E916C4">
        <w:rPr>
          <w:rFonts w:ascii="Times New Roman" w:hAnsi="Times New Roman" w:cs="Times New Roman"/>
          <w:sz w:val="28"/>
          <w:szCs w:val="28"/>
        </w:rPr>
        <w:t>в автоматическом режиме счетов-</w:t>
      </w:r>
      <w:r w:rsidRPr="00FD37EA">
        <w:rPr>
          <w:rFonts w:ascii="Times New Roman" w:hAnsi="Times New Roman" w:cs="Times New Roman"/>
          <w:sz w:val="28"/>
          <w:szCs w:val="28"/>
        </w:rPr>
        <w:t>фактур за потребленные энергоресурсы и воду;</w:t>
      </w:r>
    </w:p>
    <w:p w:rsidR="00130044" w:rsidRPr="008507BB" w:rsidRDefault="00130044" w:rsidP="00C51B56">
      <w:pPr>
        <w:tabs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7BB">
        <w:rPr>
          <w:rFonts w:ascii="Times New Roman" w:hAnsi="Times New Roman" w:cs="Times New Roman"/>
          <w:sz w:val="28"/>
          <w:szCs w:val="28"/>
        </w:rPr>
        <w:t>- для автоматизации расчетов между арендодателями и арендаторами помещений за потребленные энергоресурсы и воду;</w:t>
      </w:r>
    </w:p>
    <w:p w:rsidR="00130044" w:rsidRPr="008507BB" w:rsidRDefault="00130044" w:rsidP="00C51B56">
      <w:pPr>
        <w:tabs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7BB">
        <w:rPr>
          <w:rFonts w:ascii="Times New Roman" w:hAnsi="Times New Roman" w:cs="Times New Roman"/>
          <w:sz w:val="28"/>
          <w:szCs w:val="28"/>
        </w:rPr>
        <w:lastRenderedPageBreak/>
        <w:t>- для подготовки и отправки данных о суммах к уплате за потребленные энергоресурсы в бухгалтерию;</w:t>
      </w:r>
    </w:p>
    <w:p w:rsidR="00130044" w:rsidRDefault="00130044" w:rsidP="00C51B56">
      <w:pPr>
        <w:tabs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7BB">
        <w:rPr>
          <w:rFonts w:ascii="Times New Roman" w:hAnsi="Times New Roman" w:cs="Times New Roman"/>
          <w:sz w:val="28"/>
          <w:szCs w:val="28"/>
        </w:rPr>
        <w:t>- для прогнозирования потребления энергоресурсов.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0044" w:rsidRDefault="00130044" w:rsidP="00C51B56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разработке данного проекта решены следующие задачи:</w:t>
      </w:r>
    </w:p>
    <w:p w:rsidR="00130044" w:rsidRDefault="00130044" w:rsidP="00C51B56">
      <w:pPr>
        <w:pStyle w:val="20"/>
        <w:shd w:val="clear" w:color="auto" w:fill="auto"/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4CD3">
        <w:rPr>
          <w:rFonts w:ascii="Times New Roman" w:hAnsi="Times New Roman" w:cs="Times New Roman"/>
          <w:color w:val="000000" w:themeColor="text1"/>
          <w:sz w:val="28"/>
          <w:szCs w:val="28"/>
        </w:rPr>
        <w:t>- модернизирова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ны</w:t>
      </w:r>
      <w:r w:rsidRPr="00F3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зданиях узлы учёта тепл</w:t>
      </w:r>
      <w:proofErr w:type="gramStart"/>
      <w:r w:rsidRPr="00F34CD3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Pr="00F3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электрической энерги</w:t>
      </w:r>
      <w:r w:rsidR="00E916C4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F34CD3">
        <w:rPr>
          <w:rFonts w:ascii="Times New Roman" w:hAnsi="Times New Roman" w:cs="Times New Roman"/>
          <w:color w:val="000000" w:themeColor="text1"/>
          <w:sz w:val="28"/>
          <w:szCs w:val="28"/>
        </w:rPr>
        <w:t>, воды с установкой современных электронных приборов учёта, оснащенных устройствами дистанционной передачи данных;</w:t>
      </w:r>
    </w:p>
    <w:p w:rsidR="00130044" w:rsidRPr="00F34CD3" w:rsidRDefault="00130044" w:rsidP="00C51B56">
      <w:pPr>
        <w:pStyle w:val="20"/>
        <w:shd w:val="clear" w:color="auto" w:fill="auto"/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4CD3">
        <w:rPr>
          <w:rFonts w:ascii="Times New Roman" w:hAnsi="Times New Roman" w:cs="Times New Roman"/>
          <w:color w:val="000000" w:themeColor="text1"/>
          <w:sz w:val="28"/>
          <w:szCs w:val="28"/>
        </w:rPr>
        <w:t>- разработа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Pr="00F3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F3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сбора информации, поступающей с приборов учёта;</w:t>
      </w:r>
    </w:p>
    <w:p w:rsidR="00130044" w:rsidRPr="00F34CD3" w:rsidRDefault="00130044" w:rsidP="00C51B56">
      <w:pPr>
        <w:pStyle w:val="20"/>
        <w:shd w:val="clear" w:color="auto" w:fill="auto"/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4CD3">
        <w:rPr>
          <w:rFonts w:ascii="Times New Roman" w:hAnsi="Times New Roman" w:cs="Times New Roman"/>
          <w:color w:val="000000" w:themeColor="text1"/>
          <w:sz w:val="28"/>
          <w:szCs w:val="28"/>
        </w:rPr>
        <w:t>- разработа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</w:t>
      </w:r>
      <w:r w:rsidRPr="00F3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программное обеспечение, позволяющее анализировать поступающую информацию с приборов учета и выполнять расчет потребления энергоресурсов и воды для безучетных потребителей (арендаторов помещений), формировать сведения о потреблении топливно-энергетических ресурсов и воды, направляемые энергоснабжающей организации, формировать статистическую отчётность.</w:t>
      </w:r>
    </w:p>
    <w:p w:rsidR="006E156E" w:rsidRPr="00EE09C8" w:rsidRDefault="006E156E" w:rsidP="00C51B56">
      <w:pPr>
        <w:pStyle w:val="20"/>
        <w:shd w:val="clear" w:color="auto" w:fill="auto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E09C8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Электронно-цифровая платформа ЕАСС</w:t>
      </w:r>
      <w:r w:rsidRPr="00EE09C8">
        <w:rPr>
          <w:rFonts w:ascii="Times New Roman" w:hAnsi="Times New Roman" w:cs="Times New Roman"/>
          <w:sz w:val="28"/>
          <w:szCs w:val="28"/>
        </w:rPr>
        <w:t xml:space="preserve"> состоит:</w:t>
      </w:r>
    </w:p>
    <w:p w:rsidR="006E156E" w:rsidRPr="00EE09C8" w:rsidRDefault="006E156E" w:rsidP="00C51B56">
      <w:pPr>
        <w:pStyle w:val="20"/>
        <w:shd w:val="clear" w:color="auto" w:fill="auto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E09C8">
        <w:rPr>
          <w:rFonts w:ascii="Times New Roman" w:hAnsi="Times New Roman" w:cs="Times New Roman"/>
          <w:sz w:val="28"/>
          <w:szCs w:val="28"/>
        </w:rPr>
        <w:t>- из электронно-цифрового устройства сбора данных с приборов учета потребления электроэнергии, передачи их в службу АСКУЭ энергосбыта (УСПД);</w:t>
      </w:r>
    </w:p>
    <w:p w:rsidR="006E156E" w:rsidRPr="00EE09C8" w:rsidRDefault="006E156E" w:rsidP="00C51B56">
      <w:pPr>
        <w:pStyle w:val="20"/>
        <w:shd w:val="clear" w:color="auto" w:fill="auto"/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09C8">
        <w:rPr>
          <w:rFonts w:ascii="Times New Roman" w:hAnsi="Times New Roman" w:cs="Times New Roman"/>
          <w:sz w:val="28"/>
          <w:szCs w:val="28"/>
        </w:rPr>
        <w:t>- цифровой платформы, состоящей из двух блоков серверов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156E" w:rsidRPr="00EE09C8" w:rsidRDefault="006E156E" w:rsidP="00C51B56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9C8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</w:t>
      </w:r>
      <w:r w:rsidRPr="00EE09C8">
        <w:rPr>
          <w:rFonts w:ascii="Times New Roman" w:hAnsi="Times New Roman" w:cs="Times New Roman"/>
          <w:sz w:val="28"/>
          <w:szCs w:val="28"/>
        </w:rPr>
        <w:t xml:space="preserve"> НАН Беларуси организуют учет энергоресурсов и воды с помощью приборов, оснащенных устройствами передачи данных. </w:t>
      </w:r>
    </w:p>
    <w:p w:rsidR="006E156E" w:rsidRPr="00EE09C8" w:rsidRDefault="006E156E" w:rsidP="00C51B56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09C8">
        <w:rPr>
          <w:rFonts w:ascii="Times New Roman" w:hAnsi="Times New Roman" w:cs="Times New Roman"/>
          <w:sz w:val="28"/>
          <w:szCs w:val="28"/>
        </w:rPr>
        <w:t>Сбор данных с приборов учета потребления электроэнергии осуществляется по каналам связи 3</w:t>
      </w:r>
      <w:r w:rsidRPr="00EE09C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E09C8">
        <w:rPr>
          <w:rFonts w:ascii="Times New Roman" w:hAnsi="Times New Roman" w:cs="Times New Roman"/>
          <w:sz w:val="28"/>
          <w:szCs w:val="28"/>
        </w:rPr>
        <w:t xml:space="preserve">, </w:t>
      </w:r>
      <w:r w:rsidRPr="00EE09C8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EE09C8">
        <w:rPr>
          <w:rFonts w:ascii="Times New Roman" w:hAnsi="Times New Roman" w:cs="Times New Roman"/>
          <w:sz w:val="28"/>
          <w:szCs w:val="28"/>
        </w:rPr>
        <w:t xml:space="preserve">, </w:t>
      </w:r>
      <w:r w:rsidRPr="00EE09C8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EE09C8">
        <w:rPr>
          <w:rFonts w:ascii="Times New Roman" w:hAnsi="Times New Roman" w:cs="Times New Roman"/>
          <w:sz w:val="28"/>
          <w:szCs w:val="28"/>
        </w:rPr>
        <w:t xml:space="preserve"> 485, радиоканал.</w:t>
      </w:r>
    </w:p>
    <w:p w:rsidR="006E156E" w:rsidRPr="00EE09C8" w:rsidRDefault="006E156E" w:rsidP="00C51B56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09C8">
        <w:rPr>
          <w:rFonts w:ascii="Times New Roman" w:hAnsi="Times New Roman" w:cs="Times New Roman"/>
          <w:sz w:val="28"/>
          <w:szCs w:val="28"/>
        </w:rPr>
        <w:t>Сбор данных с приборов учета потребления теплоэнергии и воды осуществляется через платформу услуг А</w:t>
      </w:r>
      <w:proofErr w:type="gramStart"/>
      <w:r w:rsidRPr="00EE09C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EE09C8">
        <w:rPr>
          <w:rFonts w:ascii="Times New Roman" w:hAnsi="Times New Roman" w:cs="Times New Roman"/>
          <w:sz w:val="28"/>
          <w:szCs w:val="28"/>
        </w:rPr>
        <w:t xml:space="preserve">, на которую данные поступают посредством технологии </w:t>
      </w:r>
      <w:r w:rsidRPr="00EE09C8">
        <w:rPr>
          <w:rFonts w:ascii="Times New Roman" w:hAnsi="Times New Roman" w:cs="Times New Roman"/>
          <w:sz w:val="28"/>
          <w:szCs w:val="28"/>
          <w:lang w:val="en-US"/>
        </w:rPr>
        <w:t>NB</w:t>
      </w:r>
      <w:r w:rsidRPr="00EE09C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E09C8">
        <w:rPr>
          <w:rFonts w:ascii="Times New Roman" w:hAnsi="Times New Roman" w:cs="Times New Roman"/>
          <w:sz w:val="28"/>
          <w:szCs w:val="28"/>
          <w:lang w:val="en-US"/>
        </w:rPr>
        <w:t>IoT</w:t>
      </w:r>
      <w:proofErr w:type="spellEnd"/>
      <w:r w:rsidRPr="00EE09C8">
        <w:rPr>
          <w:rFonts w:ascii="Times New Roman" w:hAnsi="Times New Roman" w:cs="Times New Roman"/>
          <w:sz w:val="28"/>
          <w:szCs w:val="28"/>
        </w:rPr>
        <w:t>.</w:t>
      </w:r>
    </w:p>
    <w:p w:rsidR="00540DB0" w:rsidRPr="005C0C9D" w:rsidRDefault="00540DB0" w:rsidP="00C51B56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пользователя на нижнем уровне автоматизированной системы устанавливаются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5C0C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рансформаторы тока и все приборы учета энергоресурсов и воды. </w:t>
      </w:r>
    </w:p>
    <w:p w:rsidR="000064DD" w:rsidRDefault="000064DD" w:rsidP="00C51B5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A6C98">
        <w:rPr>
          <w:rFonts w:ascii="Times New Roman" w:hAnsi="Times New Roman" w:cs="Times New Roman"/>
          <w:sz w:val="28"/>
          <w:szCs w:val="28"/>
        </w:rPr>
        <w:t>На рис</w:t>
      </w:r>
      <w:r w:rsidR="00E916C4">
        <w:rPr>
          <w:rFonts w:ascii="Times New Roman" w:hAnsi="Times New Roman" w:cs="Times New Roman"/>
          <w:sz w:val="28"/>
          <w:szCs w:val="28"/>
        </w:rPr>
        <w:t>унке</w:t>
      </w:r>
      <w:r w:rsidRPr="003A6C98">
        <w:rPr>
          <w:rFonts w:ascii="Times New Roman" w:hAnsi="Times New Roman" w:cs="Times New Roman"/>
          <w:sz w:val="28"/>
          <w:szCs w:val="28"/>
        </w:rPr>
        <w:t xml:space="preserve"> 1</w:t>
      </w:r>
      <w:r w:rsidR="00E916C4">
        <w:rPr>
          <w:rFonts w:ascii="Times New Roman" w:hAnsi="Times New Roman" w:cs="Times New Roman"/>
          <w:sz w:val="28"/>
          <w:szCs w:val="28"/>
        </w:rPr>
        <w:t xml:space="preserve"> </w:t>
      </w:r>
      <w:r w:rsidRPr="003A6C98">
        <w:rPr>
          <w:rFonts w:ascii="Times New Roman" w:hAnsi="Times New Roman" w:cs="Times New Roman"/>
          <w:sz w:val="28"/>
          <w:szCs w:val="28"/>
        </w:rPr>
        <w:t>представлена структурная схема ЕАСС.</w:t>
      </w:r>
    </w:p>
    <w:p w:rsidR="000064DD" w:rsidRDefault="000064DD" w:rsidP="00C51B56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64D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2924550"/>
            <wp:effectExtent l="19050" t="0" r="3175" b="0"/>
            <wp:docPr id="2" name="Рисунок 4" descr="\\Server\база энергоаудит\Работы\НИОКР НАН 2021-2022\АСКУЭ ИЭ\Схемы увеличенные\Н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база энергоаудит\Работы\НИОКР НАН 2021-2022\АСКУЭ ИЭ\Схемы увеличенные\Н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4DD" w:rsidRDefault="000064DD" w:rsidP="00C51B56">
      <w:pPr>
        <w:tabs>
          <w:tab w:val="num" w:pos="99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B131F">
        <w:rPr>
          <w:rFonts w:ascii="Times New Roman" w:hAnsi="Times New Roman" w:cs="Times New Roman"/>
          <w:sz w:val="28"/>
          <w:szCs w:val="28"/>
        </w:rPr>
        <w:t>Рисунок 1– Структурная схема ЕАСС</w:t>
      </w:r>
    </w:p>
    <w:p w:rsidR="00540DB0" w:rsidRDefault="00540DB0" w:rsidP="00C51B56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A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Приборы учета электроэнергии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обеспечивают</w:t>
      </w:r>
      <w:r w:rsidRPr="00557A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регистраци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557A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показателей качества электрической энергии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должны иметь </w:t>
      </w:r>
      <w:r w:rsidRPr="004A521E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возможность контроля мощности путем записи профиля мощности со врем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A521E">
        <w:rPr>
          <w:rFonts w:ascii="Times New Roman" w:hAnsi="Times New Roman" w:cs="Times New Roman"/>
          <w:color w:val="000000" w:themeColor="text1"/>
          <w:sz w:val="28"/>
          <w:szCs w:val="28"/>
        </w:rPr>
        <w:t>нем интеграции получас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Кроме того, данные приборы учета должны </w:t>
      </w:r>
      <w:r w:rsidRPr="004A521E">
        <w:rPr>
          <w:rFonts w:ascii="Times New Roman" w:hAnsi="Times New Roman" w:cs="Times New Roman"/>
          <w:color w:val="000000" w:themeColor="text1"/>
          <w:sz w:val="28"/>
          <w:szCs w:val="28"/>
        </w:rPr>
        <w:t>име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Pr="004A52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возможность взаимодейств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овать</w:t>
      </w:r>
      <w:r w:rsidRPr="004A52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устройством сбора и передачи данных.</w:t>
      </w:r>
    </w:p>
    <w:p w:rsidR="005844A0" w:rsidRDefault="00540DB0" w:rsidP="00C51B5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среднего уровня системы используется устройство сбора и передачи данных (УСПД)</w:t>
      </w:r>
      <w:r w:rsidR="00AE36B5" w:rsidRPr="00AE36B5">
        <w:rPr>
          <w:rFonts w:ascii="Times New Roman" w:hAnsi="Times New Roman" w:cs="Times New Roman"/>
          <w:sz w:val="28"/>
          <w:szCs w:val="28"/>
        </w:rPr>
        <w:t xml:space="preserve"> </w:t>
      </w:r>
      <w:r w:rsidR="00AE36B5" w:rsidRPr="00171114">
        <w:rPr>
          <w:rFonts w:ascii="Times New Roman" w:hAnsi="Times New Roman" w:cs="Times New Roman"/>
          <w:sz w:val="28"/>
          <w:szCs w:val="28"/>
        </w:rPr>
        <w:t>со встроенным программным обеспечением</w:t>
      </w:r>
      <w:r>
        <w:rPr>
          <w:rFonts w:ascii="Times New Roman" w:hAnsi="Times New Roman" w:cs="Times New Roman"/>
          <w:sz w:val="28"/>
          <w:szCs w:val="28"/>
        </w:rPr>
        <w:t>, предназначенное для автоматизированного сбора и обработки данных с приборов учета электроэнергии.</w:t>
      </w:r>
      <w:r w:rsidRPr="001711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УСПД </w:t>
      </w:r>
      <w:r w:rsidRPr="0004747B">
        <w:rPr>
          <w:rFonts w:ascii="Times New Roman" w:hAnsi="Times New Roman" w:cs="Times New Roman"/>
          <w:sz w:val="28"/>
          <w:szCs w:val="28"/>
        </w:rPr>
        <w:t>осуществля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04747B">
        <w:rPr>
          <w:rFonts w:ascii="Times New Roman" w:hAnsi="Times New Roman" w:cs="Times New Roman"/>
          <w:sz w:val="28"/>
          <w:szCs w:val="28"/>
        </w:rPr>
        <w:t xml:space="preserve"> в заданном цикле интервала усреднени</w:t>
      </w:r>
      <w:r>
        <w:rPr>
          <w:rFonts w:ascii="Times New Roman" w:hAnsi="Times New Roman" w:cs="Times New Roman"/>
          <w:sz w:val="28"/>
          <w:szCs w:val="28"/>
        </w:rPr>
        <w:t>е,</w:t>
      </w:r>
      <w:r w:rsidRPr="0004747B">
        <w:rPr>
          <w:rFonts w:ascii="Times New Roman" w:hAnsi="Times New Roman" w:cs="Times New Roman"/>
          <w:sz w:val="28"/>
          <w:szCs w:val="28"/>
        </w:rPr>
        <w:t xml:space="preserve"> круглосуточный сбор измерительных данных с приборов учета, накопление, обработку и передачу этих данных на верхни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4747B">
        <w:rPr>
          <w:rFonts w:ascii="Times New Roman" w:hAnsi="Times New Roman" w:cs="Times New Roman"/>
          <w:sz w:val="28"/>
          <w:szCs w:val="28"/>
        </w:rPr>
        <w:t xml:space="preserve"> уров</w:t>
      </w:r>
      <w:r>
        <w:rPr>
          <w:rFonts w:ascii="Times New Roman" w:hAnsi="Times New Roman" w:cs="Times New Roman"/>
          <w:sz w:val="28"/>
          <w:szCs w:val="28"/>
        </w:rPr>
        <w:t>ень и в энергоснабжающую организацию</w:t>
      </w:r>
      <w:r w:rsidRPr="000474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43338E">
        <w:rPr>
          <w:rFonts w:ascii="Times New Roman" w:hAnsi="Times New Roman" w:cs="Times New Roman"/>
          <w:sz w:val="28"/>
          <w:szCs w:val="28"/>
        </w:rPr>
        <w:t>ЕАСС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использовано УСПД </w:t>
      </w:r>
      <w:r w:rsidRPr="00582DB6">
        <w:rPr>
          <w:rFonts w:ascii="Times New Roman" w:hAnsi="Times New Roman" w:cs="Times New Roman"/>
          <w:sz w:val="28"/>
          <w:szCs w:val="28"/>
        </w:rPr>
        <w:t>типа «</w:t>
      </w:r>
      <w:r>
        <w:rPr>
          <w:rFonts w:ascii="Times New Roman" w:hAnsi="Times New Roman" w:cs="Times New Roman"/>
          <w:sz w:val="28"/>
          <w:szCs w:val="28"/>
        </w:rPr>
        <w:t>ГРАН-ЭЛЕКТРО</w:t>
      </w:r>
      <w:r w:rsidRPr="00582DB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Данное устройство </w:t>
      </w:r>
      <w:r w:rsidRPr="0004747B">
        <w:rPr>
          <w:rFonts w:ascii="Times New Roman" w:hAnsi="Times New Roman" w:cs="Times New Roman"/>
          <w:sz w:val="28"/>
          <w:szCs w:val="28"/>
        </w:rPr>
        <w:t>осуществля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04747B">
        <w:rPr>
          <w:rFonts w:ascii="Times New Roman" w:hAnsi="Times New Roman" w:cs="Times New Roman"/>
          <w:sz w:val="28"/>
          <w:szCs w:val="28"/>
        </w:rPr>
        <w:t xml:space="preserve"> круглосуточный сбор измерительных данных с приборов учета</w:t>
      </w:r>
      <w:r>
        <w:rPr>
          <w:rFonts w:ascii="Times New Roman" w:hAnsi="Times New Roman" w:cs="Times New Roman"/>
          <w:sz w:val="28"/>
          <w:szCs w:val="28"/>
        </w:rPr>
        <w:t xml:space="preserve"> электроэнергии организаций НАН Беларуси</w:t>
      </w:r>
      <w:r w:rsidR="000064DD">
        <w:rPr>
          <w:rFonts w:ascii="Times New Roman" w:hAnsi="Times New Roman" w:cs="Times New Roman"/>
          <w:sz w:val="28"/>
          <w:szCs w:val="28"/>
        </w:rPr>
        <w:t>.</w:t>
      </w:r>
      <w:r w:rsidR="0043338E">
        <w:rPr>
          <w:rFonts w:ascii="Times New Roman" w:hAnsi="Times New Roman" w:cs="Times New Roman"/>
          <w:sz w:val="28"/>
          <w:szCs w:val="28"/>
        </w:rPr>
        <w:t xml:space="preserve"> </w:t>
      </w:r>
      <w:r w:rsidRPr="003A1F1B">
        <w:rPr>
          <w:rFonts w:ascii="Times New Roman" w:hAnsi="Times New Roman" w:cs="Times New Roman"/>
          <w:sz w:val="28"/>
          <w:szCs w:val="28"/>
        </w:rPr>
        <w:t>Возможна также передача</w:t>
      </w:r>
      <w:r>
        <w:rPr>
          <w:rFonts w:ascii="Times New Roman" w:hAnsi="Times New Roman" w:cs="Times New Roman"/>
          <w:sz w:val="28"/>
          <w:szCs w:val="28"/>
        </w:rPr>
        <w:t xml:space="preserve"> данных с приборов учета электроэнергии </w:t>
      </w:r>
      <w:r w:rsidRPr="0004747B">
        <w:rPr>
          <w:rFonts w:ascii="Times New Roman" w:hAnsi="Times New Roman" w:cs="Times New Roman"/>
          <w:sz w:val="28"/>
          <w:szCs w:val="28"/>
        </w:rPr>
        <w:t>на верхни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4747B">
        <w:rPr>
          <w:rFonts w:ascii="Times New Roman" w:hAnsi="Times New Roman" w:cs="Times New Roman"/>
          <w:sz w:val="28"/>
          <w:szCs w:val="28"/>
        </w:rPr>
        <w:t xml:space="preserve"> уров</w:t>
      </w:r>
      <w:r>
        <w:rPr>
          <w:rFonts w:ascii="Times New Roman" w:hAnsi="Times New Roman" w:cs="Times New Roman"/>
          <w:sz w:val="28"/>
          <w:szCs w:val="28"/>
        </w:rPr>
        <w:t>ень и в энергоснабжающую организацию через суммирующие устройства, установленные в организации.</w:t>
      </w:r>
      <w:r w:rsidRPr="00DD45BF">
        <w:rPr>
          <w:rFonts w:ascii="Times New Roman" w:hAnsi="Times New Roman" w:cs="Times New Roman"/>
          <w:sz w:val="28"/>
          <w:szCs w:val="28"/>
        </w:rPr>
        <w:t xml:space="preserve"> </w:t>
      </w:r>
      <w:r w:rsidR="00CB02E0">
        <w:rPr>
          <w:rFonts w:ascii="Times New Roman" w:hAnsi="Times New Roman" w:cs="Times New Roman"/>
          <w:sz w:val="28"/>
          <w:szCs w:val="28"/>
        </w:rPr>
        <w:t>В</w:t>
      </w:r>
      <w:r w:rsidR="005844A0" w:rsidRPr="005844A0">
        <w:rPr>
          <w:rFonts w:ascii="Times New Roman" w:hAnsi="Times New Roman" w:cs="Times New Roman"/>
          <w:sz w:val="28"/>
          <w:szCs w:val="28"/>
        </w:rPr>
        <w:t xml:space="preserve"> </w:t>
      </w:r>
      <w:r w:rsidR="00CB02E0">
        <w:rPr>
          <w:rFonts w:ascii="Times New Roman" w:hAnsi="Times New Roman" w:cs="Times New Roman"/>
          <w:sz w:val="28"/>
          <w:szCs w:val="28"/>
        </w:rPr>
        <w:t xml:space="preserve">данном проекте сбор данных со счетчиков </w:t>
      </w:r>
      <w:r w:rsidR="00CB02E0" w:rsidRPr="00C51B56">
        <w:rPr>
          <w:rFonts w:ascii="Times New Roman" w:hAnsi="Times New Roman" w:cs="Times New Roman"/>
          <w:sz w:val="28"/>
          <w:szCs w:val="28"/>
        </w:rPr>
        <w:t>Института физики выполняется в программный комплекс «Альфа Центр».</w:t>
      </w:r>
      <w:r w:rsidR="00CB02E0">
        <w:rPr>
          <w:rFonts w:ascii="Times New Roman" w:hAnsi="Times New Roman" w:cs="Times New Roman"/>
          <w:sz w:val="28"/>
          <w:szCs w:val="28"/>
        </w:rPr>
        <w:t xml:space="preserve"> Сервер сбора данных ПК «Софит» получает данные через</w:t>
      </w:r>
      <w:r w:rsidR="005844A0" w:rsidRPr="005844A0">
        <w:rPr>
          <w:rFonts w:ascii="Times New Roman" w:hAnsi="Times New Roman" w:cs="Times New Roman"/>
          <w:sz w:val="28"/>
          <w:szCs w:val="28"/>
        </w:rPr>
        <w:t xml:space="preserve"> </w:t>
      </w:r>
      <w:r w:rsidR="00CB02E0">
        <w:rPr>
          <w:rFonts w:ascii="Times New Roman" w:hAnsi="Times New Roman" w:cs="Times New Roman"/>
          <w:sz w:val="28"/>
          <w:szCs w:val="28"/>
        </w:rPr>
        <w:t>локальную вычислительную сеть (ЛВС)</w:t>
      </w:r>
      <w:r w:rsidR="005844A0">
        <w:rPr>
          <w:rFonts w:ascii="Times New Roman" w:hAnsi="Times New Roman" w:cs="Times New Roman"/>
          <w:sz w:val="28"/>
          <w:szCs w:val="28"/>
        </w:rPr>
        <w:t xml:space="preserve"> НАН Беларуси </w:t>
      </w:r>
      <w:r w:rsidR="005844A0">
        <w:rPr>
          <w:rFonts w:ascii="Times New Roman" w:hAnsi="Times New Roman" w:cs="Times New Roman"/>
          <w:sz w:val="28"/>
          <w:szCs w:val="28"/>
          <w:lang w:val="en-US"/>
        </w:rPr>
        <w:t>BASNET</w:t>
      </w:r>
      <w:r w:rsidR="005844A0">
        <w:rPr>
          <w:rFonts w:ascii="Times New Roman" w:hAnsi="Times New Roman" w:cs="Times New Roman"/>
          <w:sz w:val="28"/>
          <w:szCs w:val="28"/>
        </w:rPr>
        <w:t>.</w:t>
      </w:r>
      <w:r w:rsidR="005844A0" w:rsidRPr="005844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844A0" w:rsidRPr="00CD0C22" w:rsidRDefault="005844A0" w:rsidP="00C51B5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44A0">
        <w:rPr>
          <w:rFonts w:ascii="Times New Roman" w:hAnsi="Times New Roman" w:cs="Times New Roman"/>
          <w:color w:val="000000"/>
          <w:sz w:val="28"/>
          <w:szCs w:val="28"/>
        </w:rPr>
        <w:t xml:space="preserve">Сервер сбора данных Софит получает данные от </w:t>
      </w:r>
      <w:r w:rsidRPr="005844A0">
        <w:rPr>
          <w:rFonts w:ascii="Times New Roman" w:hAnsi="Times New Roman" w:cs="Times New Roman"/>
          <w:color w:val="000000"/>
          <w:sz w:val="28"/>
          <w:szCs w:val="28"/>
          <w:lang w:val="en-US"/>
        </w:rPr>
        <w:t>NB</w:t>
      </w:r>
      <w:r w:rsidRPr="005844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844A0">
        <w:rPr>
          <w:rFonts w:ascii="Times New Roman" w:hAnsi="Times New Roman" w:cs="Times New Roman"/>
          <w:color w:val="000000"/>
          <w:sz w:val="28"/>
          <w:szCs w:val="28"/>
          <w:lang w:val="en-US"/>
        </w:rPr>
        <w:t>IoT</w:t>
      </w:r>
      <w:proofErr w:type="spellEnd"/>
      <w:r w:rsidRPr="005844A0">
        <w:rPr>
          <w:rFonts w:ascii="Times New Roman" w:hAnsi="Times New Roman" w:cs="Times New Roman"/>
          <w:color w:val="000000"/>
          <w:sz w:val="28"/>
          <w:szCs w:val="28"/>
        </w:rPr>
        <w:t xml:space="preserve"> через встроенный сервис импорта данных.</w:t>
      </w:r>
    </w:p>
    <w:p w:rsidR="00540DB0" w:rsidRPr="00E40730" w:rsidRDefault="00540DB0" w:rsidP="00C51B56">
      <w:pPr>
        <w:tabs>
          <w:tab w:val="num" w:pos="993"/>
        </w:tabs>
        <w:spacing w:after="0"/>
        <w:ind w:firstLine="71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Верхний уровень единой автоматизированной системы представляет собой цифровую платформу, состоящую: </w:t>
      </w:r>
    </w:p>
    <w:p w:rsidR="00540DB0" w:rsidRPr="00F479F9" w:rsidRDefault="00540DB0" w:rsidP="00C51B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9F9">
        <w:rPr>
          <w:rFonts w:ascii="Times New Roman" w:hAnsi="Times New Roman" w:cs="Times New Roman"/>
          <w:sz w:val="28"/>
          <w:szCs w:val="28"/>
        </w:rPr>
        <w:lastRenderedPageBreak/>
        <w:t xml:space="preserve">- из сервера сбора и хранения данных (Софит - сбор) и </w:t>
      </w:r>
      <w:r w:rsidR="000064DD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F479F9">
        <w:rPr>
          <w:rFonts w:ascii="Times New Roman" w:hAnsi="Times New Roman" w:cs="Times New Roman"/>
          <w:sz w:val="28"/>
          <w:szCs w:val="28"/>
        </w:rPr>
        <w:t xml:space="preserve">–сервера (Софит – </w:t>
      </w:r>
      <w:r w:rsidRPr="00F479F9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F479F9">
        <w:rPr>
          <w:rFonts w:ascii="Times New Roman" w:hAnsi="Times New Roman" w:cs="Times New Roman"/>
          <w:sz w:val="28"/>
          <w:szCs w:val="28"/>
        </w:rPr>
        <w:t xml:space="preserve">), на которых </w:t>
      </w:r>
      <w:r w:rsidRPr="009520E9">
        <w:rPr>
          <w:rFonts w:ascii="Times New Roman" w:hAnsi="Times New Roman" w:cs="Times New Roman"/>
          <w:sz w:val="28"/>
          <w:szCs w:val="28"/>
        </w:rPr>
        <w:t xml:space="preserve">установлен программный комплекс «Софит» (ПК </w:t>
      </w:r>
      <w:r w:rsidR="005844A0" w:rsidRPr="009520E9">
        <w:rPr>
          <w:rFonts w:ascii="Times New Roman" w:hAnsi="Times New Roman" w:cs="Times New Roman"/>
          <w:sz w:val="28"/>
          <w:szCs w:val="28"/>
        </w:rPr>
        <w:t>«</w:t>
      </w:r>
      <w:r w:rsidRPr="009520E9">
        <w:rPr>
          <w:rFonts w:ascii="Times New Roman" w:hAnsi="Times New Roman" w:cs="Times New Roman"/>
          <w:sz w:val="28"/>
          <w:szCs w:val="28"/>
        </w:rPr>
        <w:t>Софит»), разработанный ООО «ИнноТех Солюшнс»;</w:t>
      </w:r>
    </w:p>
    <w:p w:rsidR="00540DB0" w:rsidRDefault="00540DB0" w:rsidP="00C51B56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9F9">
        <w:rPr>
          <w:rFonts w:ascii="Times New Roman" w:hAnsi="Times New Roman" w:cs="Times New Roman"/>
          <w:sz w:val="28"/>
          <w:szCs w:val="28"/>
        </w:rPr>
        <w:t>- из сервера обработки и хранения данных и сервера взаимодействия с энерго-водосбытом, на которых установлен программный комплекс ПК ЕАСС.</w:t>
      </w:r>
    </w:p>
    <w:p w:rsidR="00540DB0" w:rsidRPr="00D24A4F" w:rsidRDefault="00540DB0" w:rsidP="00C51B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верхнем уровне системы осуществляется </w:t>
      </w:r>
      <w:r w:rsidRPr="00630A85">
        <w:rPr>
          <w:rFonts w:ascii="Times New Roman" w:hAnsi="Times New Roman" w:cs="Times New Roman"/>
          <w:sz w:val="28"/>
          <w:szCs w:val="28"/>
        </w:rPr>
        <w:t>сбор информации из удаленн</w:t>
      </w:r>
      <w:r>
        <w:rPr>
          <w:rFonts w:ascii="Times New Roman" w:hAnsi="Times New Roman" w:cs="Times New Roman"/>
          <w:sz w:val="28"/>
          <w:szCs w:val="28"/>
        </w:rPr>
        <w:t xml:space="preserve">ых измерительных средств, с суммирующих устройств, </w:t>
      </w:r>
      <w:r w:rsidRPr="00630A85">
        <w:rPr>
          <w:rFonts w:ascii="Times New Roman" w:hAnsi="Times New Roman" w:cs="Times New Roman"/>
          <w:sz w:val="28"/>
          <w:szCs w:val="28"/>
        </w:rPr>
        <w:t>и на основ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30A85">
        <w:rPr>
          <w:rFonts w:ascii="Times New Roman" w:hAnsi="Times New Roman" w:cs="Times New Roman"/>
          <w:sz w:val="28"/>
          <w:szCs w:val="28"/>
        </w:rPr>
        <w:t xml:space="preserve"> этих данных </w:t>
      </w:r>
      <w:r>
        <w:rPr>
          <w:rFonts w:ascii="Times New Roman" w:hAnsi="Times New Roman" w:cs="Times New Roman"/>
          <w:sz w:val="28"/>
          <w:szCs w:val="28"/>
        </w:rPr>
        <w:t>обеспечивается выполнение следующих основных задач</w:t>
      </w:r>
      <w:r w:rsidRPr="00D24A4F">
        <w:rPr>
          <w:rFonts w:ascii="Times New Roman" w:hAnsi="Times New Roman" w:cs="Times New Roman"/>
          <w:sz w:val="28"/>
          <w:szCs w:val="28"/>
        </w:rPr>
        <w:t>:</w:t>
      </w:r>
    </w:p>
    <w:p w:rsidR="00540DB0" w:rsidRPr="00F479F9" w:rsidRDefault="00540DB0" w:rsidP="00C51B5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F479F9">
        <w:rPr>
          <w:rFonts w:ascii="Times New Roman" w:hAnsi="Times New Roman" w:cs="Times New Roman"/>
          <w:sz w:val="28"/>
        </w:rPr>
        <w:t>- круглосуточный, всеобъемлющий контроль потребления электрической и тепловой энергии, холодной и горячей воды;</w:t>
      </w:r>
    </w:p>
    <w:p w:rsidR="00540DB0" w:rsidRPr="00F479F9" w:rsidRDefault="00540DB0" w:rsidP="00C51B5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F479F9">
        <w:rPr>
          <w:rFonts w:ascii="Times New Roman" w:hAnsi="Times New Roman" w:cs="Times New Roman"/>
          <w:sz w:val="28"/>
        </w:rPr>
        <w:t>- выявление необоснованных потерь при потреблении энергоресурсов;</w:t>
      </w:r>
    </w:p>
    <w:p w:rsidR="00540DB0" w:rsidRPr="00F479F9" w:rsidRDefault="00540DB0" w:rsidP="00C51B5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F479F9">
        <w:rPr>
          <w:rFonts w:ascii="Times New Roman" w:hAnsi="Times New Roman" w:cs="Times New Roman"/>
          <w:sz w:val="28"/>
        </w:rPr>
        <w:t>- оптимизация взаиморасчетов между производителями, поставщиками и потребителями ресурсов, оперативная подготовка платежных документов и контроль над их исполнением;</w:t>
      </w:r>
    </w:p>
    <w:p w:rsidR="00540DB0" w:rsidRPr="00F479F9" w:rsidRDefault="00540DB0" w:rsidP="00C51B5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F479F9">
        <w:rPr>
          <w:rFonts w:ascii="Times New Roman" w:hAnsi="Times New Roman" w:cs="Times New Roman"/>
          <w:sz w:val="28"/>
        </w:rPr>
        <w:t>- получение объективной информации о техническом состоянии инженерных сетей;</w:t>
      </w:r>
    </w:p>
    <w:p w:rsidR="00540DB0" w:rsidRPr="00F479F9" w:rsidRDefault="00540DB0" w:rsidP="00C51B5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F479F9">
        <w:rPr>
          <w:rFonts w:ascii="Times New Roman" w:hAnsi="Times New Roman" w:cs="Times New Roman"/>
          <w:sz w:val="28"/>
        </w:rPr>
        <w:t>- создание обоснованных нормативов потребления ресурсов для каждого объекта;</w:t>
      </w:r>
    </w:p>
    <w:p w:rsidR="00540DB0" w:rsidRPr="00F479F9" w:rsidRDefault="00540DB0" w:rsidP="00C51B5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F479F9">
        <w:rPr>
          <w:rFonts w:ascii="Times New Roman" w:hAnsi="Times New Roman" w:cs="Times New Roman"/>
          <w:sz w:val="28"/>
        </w:rPr>
        <w:t>- получение исходной информации для моделей прогнозирования состояния инженерной инфраструктуры и предупреждения развития чрезвычайных и аварийных ситуаций;</w:t>
      </w:r>
    </w:p>
    <w:p w:rsidR="00782974" w:rsidRDefault="00540DB0" w:rsidP="00C51B5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F479F9">
        <w:rPr>
          <w:rFonts w:ascii="Times New Roman" w:hAnsi="Times New Roman" w:cs="Times New Roman"/>
          <w:sz w:val="28"/>
        </w:rPr>
        <w:t>- модульное наращивание системы без изменения ее основной конфигурации, замены базовых технических и программных средств</w:t>
      </w:r>
      <w:r w:rsidR="00782974">
        <w:rPr>
          <w:rFonts w:ascii="Times New Roman" w:hAnsi="Times New Roman" w:cs="Times New Roman"/>
          <w:sz w:val="28"/>
        </w:rPr>
        <w:t>.</w:t>
      </w:r>
    </w:p>
    <w:p w:rsidR="00540DB0" w:rsidRDefault="00782974" w:rsidP="00C51B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пользовательских интерфейсов приведены на рисунках 2,3.</w:t>
      </w:r>
    </w:p>
    <w:p w:rsidR="00EA534A" w:rsidRDefault="00EA534A" w:rsidP="00C51B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2974" w:rsidRDefault="0014404D" w:rsidP="00C51B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40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71745"/>
            <wp:effectExtent l="19050" t="0" r="317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04D" w:rsidRDefault="00752AAA" w:rsidP="00C51B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14404D">
        <w:rPr>
          <w:rFonts w:ascii="Times New Roman" w:hAnsi="Times New Roman" w:cs="Times New Roman"/>
          <w:sz w:val="28"/>
          <w:szCs w:val="28"/>
        </w:rPr>
        <w:t>2 – Интерфейс «Качество показаний»</w:t>
      </w:r>
    </w:p>
    <w:p w:rsidR="0014404D" w:rsidRDefault="0014404D" w:rsidP="00C51B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Интерфейс «Качество показаний» предназначен для контроля качества и достоверности данных, получения диагностической информации о текущем состоянии системы.</w:t>
      </w:r>
    </w:p>
    <w:p w:rsidR="0014404D" w:rsidRDefault="0014404D" w:rsidP="00C51B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404D" w:rsidRDefault="0014404D" w:rsidP="00C51B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40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847897"/>
            <wp:effectExtent l="19050" t="0" r="3175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04D" w:rsidRDefault="00752AAA" w:rsidP="00C51B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4404D">
        <w:rPr>
          <w:rFonts w:ascii="Times New Roman" w:hAnsi="Times New Roman" w:cs="Times New Roman"/>
          <w:sz w:val="28"/>
          <w:szCs w:val="28"/>
        </w:rPr>
        <w:t>3 – Интерфейс «Мгновенные значения»</w:t>
      </w:r>
    </w:p>
    <w:p w:rsidR="0014404D" w:rsidRDefault="0014404D" w:rsidP="00C51B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Интерфейс «Мгновенные значения» предназначен для контроля в режиме реального времени мгновенных параметров тока, напряжения частоты и мощности по каждой точке учета.</w:t>
      </w:r>
    </w:p>
    <w:p w:rsidR="00540DB0" w:rsidRPr="00897242" w:rsidRDefault="00540DB0" w:rsidP="00C51B5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97242">
        <w:rPr>
          <w:rFonts w:ascii="Times New Roman" w:hAnsi="Times New Roman" w:cs="Times New Roman"/>
          <w:sz w:val="28"/>
          <w:szCs w:val="28"/>
        </w:rPr>
        <w:t>состав серверной части вход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897242">
        <w:rPr>
          <w:rFonts w:ascii="Times New Roman" w:hAnsi="Times New Roman" w:cs="Times New Roman"/>
          <w:sz w:val="28"/>
          <w:szCs w:val="28"/>
        </w:rPr>
        <w:t xml:space="preserve"> следующие подсистемы:</w:t>
      </w:r>
    </w:p>
    <w:p w:rsidR="00540DB0" w:rsidRPr="00897242" w:rsidRDefault="00540DB0" w:rsidP="00C51B5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7242">
        <w:rPr>
          <w:rFonts w:ascii="Times New Roman" w:hAnsi="Times New Roman" w:cs="Times New Roman"/>
          <w:sz w:val="28"/>
          <w:szCs w:val="28"/>
        </w:rPr>
        <w:t xml:space="preserve">- подсистема сбора </w:t>
      </w:r>
      <w:r>
        <w:rPr>
          <w:rFonts w:ascii="Times New Roman" w:hAnsi="Times New Roman" w:cs="Times New Roman"/>
          <w:sz w:val="28"/>
          <w:szCs w:val="28"/>
        </w:rPr>
        <w:t xml:space="preserve">хранения </w:t>
      </w:r>
      <w:r w:rsidRPr="00897242">
        <w:rPr>
          <w:rFonts w:ascii="Times New Roman" w:hAnsi="Times New Roman" w:cs="Times New Roman"/>
          <w:sz w:val="28"/>
          <w:szCs w:val="28"/>
        </w:rPr>
        <w:t>и обработки данных;</w:t>
      </w:r>
    </w:p>
    <w:p w:rsidR="00540DB0" w:rsidRPr="00897242" w:rsidRDefault="00540DB0" w:rsidP="00C51B5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7242">
        <w:rPr>
          <w:rFonts w:ascii="Times New Roman" w:hAnsi="Times New Roman" w:cs="Times New Roman"/>
          <w:sz w:val="28"/>
          <w:szCs w:val="28"/>
        </w:rPr>
        <w:t>- подсистема администрирования;</w:t>
      </w:r>
    </w:p>
    <w:p w:rsidR="00540DB0" w:rsidRPr="00897242" w:rsidRDefault="00540DB0" w:rsidP="00C51B5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7242">
        <w:rPr>
          <w:rFonts w:ascii="Times New Roman" w:hAnsi="Times New Roman" w:cs="Times New Roman"/>
          <w:sz w:val="28"/>
          <w:szCs w:val="28"/>
        </w:rPr>
        <w:t>- подсистема взаимодействия с внешними системами.</w:t>
      </w:r>
    </w:p>
    <w:p w:rsidR="00540DB0" w:rsidRDefault="00540DB0" w:rsidP="00C51B5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7242">
        <w:rPr>
          <w:rFonts w:ascii="Times New Roman" w:hAnsi="Times New Roman" w:cs="Times New Roman"/>
          <w:sz w:val="28"/>
          <w:szCs w:val="28"/>
        </w:rPr>
        <w:t>Клиентское Web-приложение ПК ЕАСС обеспечива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97242">
        <w:rPr>
          <w:rFonts w:ascii="Times New Roman" w:hAnsi="Times New Roman" w:cs="Times New Roman"/>
          <w:sz w:val="28"/>
          <w:szCs w:val="28"/>
        </w:rPr>
        <w:t xml:space="preserve"> работу пользователей системы с использованием стационарных ПЭВМ.</w:t>
      </w:r>
    </w:p>
    <w:p w:rsidR="00540DB0" w:rsidRDefault="00540DB0" w:rsidP="00C51B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68DE">
        <w:rPr>
          <w:rFonts w:ascii="Times New Roman" w:hAnsi="Times New Roman" w:cs="Times New Roman"/>
          <w:sz w:val="28"/>
          <w:szCs w:val="28"/>
        </w:rPr>
        <w:t xml:space="preserve">Отличительной чертой </w:t>
      </w:r>
      <w:r>
        <w:rPr>
          <w:rFonts w:ascii="Times New Roman" w:hAnsi="Times New Roman" w:cs="Times New Roman"/>
          <w:sz w:val="28"/>
          <w:szCs w:val="28"/>
        </w:rPr>
        <w:t xml:space="preserve">единой автоматизированной </w:t>
      </w:r>
      <w:r w:rsidRPr="00E768DE">
        <w:rPr>
          <w:rFonts w:ascii="Times New Roman" w:hAnsi="Times New Roman" w:cs="Times New Roman"/>
          <w:sz w:val="28"/>
          <w:szCs w:val="28"/>
        </w:rPr>
        <w:t xml:space="preserve">системы является ее аналитическая часть. Данные в системе по мере поступления подвергаются всевозможным перекрестным проверкам с целью выявления либо недостоверных данных, либо недопустимых </w:t>
      </w:r>
      <w:r>
        <w:rPr>
          <w:rFonts w:ascii="Times New Roman" w:hAnsi="Times New Roman" w:cs="Times New Roman"/>
          <w:sz w:val="28"/>
          <w:szCs w:val="28"/>
        </w:rPr>
        <w:t xml:space="preserve">уровнях </w:t>
      </w:r>
      <w:r w:rsidRPr="00E768DE">
        <w:rPr>
          <w:rFonts w:ascii="Times New Roman" w:hAnsi="Times New Roman" w:cs="Times New Roman"/>
          <w:sz w:val="28"/>
          <w:szCs w:val="28"/>
        </w:rPr>
        <w:t>потреблени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768DE">
        <w:rPr>
          <w:rFonts w:ascii="Times New Roman" w:hAnsi="Times New Roman" w:cs="Times New Roman"/>
          <w:sz w:val="28"/>
          <w:szCs w:val="28"/>
        </w:rPr>
        <w:t xml:space="preserve"> энергии. Система имеет возможность гибкого представления отчетности и данных, запрашиваемых пользователем.</w:t>
      </w:r>
    </w:p>
    <w:p w:rsidR="00540DB0" w:rsidRDefault="00540DB0" w:rsidP="00C51B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Присоединение оборудования</w:t>
      </w:r>
      <w:r w:rsidRPr="00AE10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r w:rsidRPr="00897242">
        <w:rPr>
          <w:rFonts w:ascii="Times New Roman" w:hAnsi="Times New Roman" w:cs="Times New Roman"/>
          <w:sz w:val="28"/>
          <w:szCs w:val="28"/>
        </w:rPr>
        <w:t>ЕАСС</w:t>
      </w:r>
      <w:r>
        <w:rPr>
          <w:rFonts w:ascii="Times New Roman" w:hAnsi="Times New Roman" w:cs="Times New Roman"/>
          <w:sz w:val="28"/>
          <w:szCs w:val="28"/>
        </w:rPr>
        <w:t xml:space="preserve"> по учету </w:t>
      </w:r>
      <w:r w:rsidRPr="0067403D">
        <w:rPr>
          <w:rFonts w:ascii="Times New Roman" w:hAnsi="Times New Roman" w:cs="Times New Roman"/>
          <w:color w:val="000000" w:themeColor="text1"/>
          <w:sz w:val="28"/>
          <w:szCs w:val="28"/>
        </w:rPr>
        <w:t>потреблени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6740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воды, тепло- и электроэнергии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 через специально организованные шлюзы.</w:t>
      </w:r>
    </w:p>
    <w:p w:rsidR="00540DB0" w:rsidRPr="004E7E37" w:rsidRDefault="00540DB0" w:rsidP="00C51B56">
      <w:pPr>
        <w:tabs>
          <w:tab w:val="left" w:pos="700"/>
        </w:tabs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программном комплексе </w:t>
      </w:r>
      <w:r w:rsidR="00B848D7" w:rsidRPr="00897242">
        <w:rPr>
          <w:rFonts w:ascii="Times New Roman" w:hAnsi="Times New Roman" w:cs="Times New Roman"/>
          <w:sz w:val="28"/>
          <w:szCs w:val="28"/>
        </w:rPr>
        <w:t xml:space="preserve">ПК ЕАСС </w:t>
      </w:r>
      <w:r w:rsidRPr="004E7E37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реализованы следующие задачи: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интеграция информации от сторонних </w:t>
      </w:r>
      <w:proofErr w:type="gramStart"/>
      <w:r w:rsidRPr="004E7E37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источников</w:t>
      </w:r>
      <w:proofErr w:type="gramEnd"/>
      <w:r w:rsidRPr="004E7E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данных в создаваемый программный комплекс;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заполнение данных с использованием ручного ввода по точкам учета, не имеющим возможности автоматизированного сбора информации;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величины потребления </w:t>
      </w:r>
      <w:r w:rsidR="00B848D7"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энергоресурсов и воды</w:t>
      </w:r>
      <w:r w:rsidRPr="004E7E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посуточно;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передача показаний по фактическому потреблению </w:t>
      </w:r>
      <w:r w:rsidR="00B848D7"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энергоресурсов и воды</w:t>
      </w:r>
      <w:r w:rsidR="00B848D7" w:rsidRPr="004E7E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848D7">
        <w:rPr>
          <w:rFonts w:ascii="Times New Roman" w:eastAsia="Times New Roman" w:hAnsi="Times New Roman" w:cs="Times New Roman"/>
          <w:color w:val="000000"/>
          <w:sz w:val="28"/>
          <w:szCs w:val="28"/>
        </w:rPr>
        <w:t>за отчетный месяц</w:t>
      </w:r>
      <w:r w:rsidRPr="004E7E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энергосбыт</w:t>
      </w:r>
      <w:r w:rsidR="00B848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водосбыт</w:t>
      </w:r>
      <w:r w:rsidRPr="004E7E3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счетов-фактур от энергосбытовых организаций по представленным показаниям;</w:t>
      </w:r>
    </w:p>
    <w:p w:rsidR="00540DB0" w:rsidRDefault="00540DB0" w:rsidP="00C51B56">
      <w:pPr>
        <w:numPr>
          <w:ilvl w:val="3"/>
          <w:numId w:val="1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eastAsia="Times New Roman" w:hAnsi="Times New Roman" w:cs="Times New Roman"/>
          <w:color w:val="000000"/>
          <w:sz w:val="28"/>
          <w:szCs w:val="28"/>
        </w:rPr>
        <w:t>сверка данных по счетам-фактурам и отчетам;</w:t>
      </w:r>
    </w:p>
    <w:p w:rsidR="00E40139" w:rsidRPr="004E7E37" w:rsidRDefault="00E40139" w:rsidP="00C51B56">
      <w:pPr>
        <w:numPr>
          <w:ilvl w:val="3"/>
          <w:numId w:val="1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4E7E37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статистических отчетов</w:t>
      </w:r>
      <w:r w:rsidR="00F119A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40DB0" w:rsidRPr="004E7E37" w:rsidRDefault="00540DB0" w:rsidP="00C51B5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848D7">
        <w:rPr>
          <w:rFonts w:ascii="Times New Roman" w:eastAsia="MS Mincho" w:hAnsi="Times New Roman" w:cs="Times New Roman"/>
          <w:sz w:val="28"/>
          <w:szCs w:val="28"/>
        </w:rPr>
        <w:t xml:space="preserve">Программный комплекс </w:t>
      </w:r>
      <w:r w:rsidRPr="00B848D7">
        <w:rPr>
          <w:rFonts w:ascii="Times New Roman" w:hAnsi="Times New Roman" w:cs="Times New Roman"/>
          <w:sz w:val="28"/>
          <w:szCs w:val="28"/>
        </w:rPr>
        <w:t xml:space="preserve">состоит из 6 программных модулей, взаимодействующих с программным </w:t>
      </w:r>
      <w:r w:rsidR="00B848D7" w:rsidRPr="00B848D7">
        <w:rPr>
          <w:rFonts w:ascii="Times New Roman" w:hAnsi="Times New Roman" w:cs="Times New Roman"/>
          <w:sz w:val="28"/>
          <w:szCs w:val="28"/>
        </w:rPr>
        <w:t>комплексом ПК «Софит</w:t>
      </w:r>
      <w:r w:rsidR="00F119AF">
        <w:rPr>
          <w:rFonts w:ascii="Times New Roman" w:hAnsi="Times New Roman" w:cs="Times New Roman"/>
          <w:sz w:val="28"/>
          <w:szCs w:val="28"/>
        </w:rPr>
        <w:t>»</w:t>
      </w:r>
      <w:r w:rsidR="00B848D7">
        <w:rPr>
          <w:rFonts w:ascii="Times New Roman" w:hAnsi="Times New Roman" w:cs="Times New Roman"/>
          <w:sz w:val="28"/>
          <w:szCs w:val="28"/>
        </w:rPr>
        <w:t xml:space="preserve">. </w:t>
      </w:r>
      <w:r w:rsidRPr="004E7E37">
        <w:rPr>
          <w:rFonts w:ascii="Times New Roman" w:hAnsi="Times New Roman" w:cs="Times New Roman"/>
          <w:sz w:val="28"/>
          <w:szCs w:val="28"/>
        </w:rPr>
        <w:t>Модули системы обеспечивают автоматический сбор и последующую обработку данных, управление правами и доступом пользователей, предоставление доступа к данным системы, предоставление механизмов экспорта/импорта данных в согласованных форматах и поддержку протоколов обмена с внешними источниками данных.</w:t>
      </w:r>
    </w:p>
    <w:p w:rsidR="00540DB0" w:rsidRPr="004E7E37" w:rsidRDefault="00540DB0" w:rsidP="00C51B56">
      <w:pPr>
        <w:tabs>
          <w:tab w:val="left" w:pos="561"/>
        </w:tabs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В состав ПК ЕАСС входят следующие модули: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модуль «Интеграция»;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модуль «Финансы»;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модуль «Отчеты»;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 xml:space="preserve">модуль «История»; 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модуль «Администрирование»;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модуль «Аутентификация».</w:t>
      </w:r>
    </w:p>
    <w:p w:rsidR="00540DB0" w:rsidRDefault="00540DB0" w:rsidP="00C51B56">
      <w:pPr>
        <w:tabs>
          <w:tab w:val="left" w:pos="0"/>
        </w:tabs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40DB0" w:rsidRPr="004E7E37" w:rsidRDefault="00540DB0" w:rsidP="00C51B56">
      <w:pPr>
        <w:tabs>
          <w:tab w:val="left" w:pos="0"/>
        </w:tabs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1DC3">
        <w:rPr>
          <w:rFonts w:ascii="Times New Roman" w:hAnsi="Times New Roman" w:cs="Times New Roman"/>
          <w:b/>
          <w:color w:val="000000"/>
          <w:sz w:val="28"/>
          <w:szCs w:val="28"/>
        </w:rPr>
        <w:t>Модуль</w:t>
      </w:r>
      <w:r w:rsidRPr="009D07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51DC3">
        <w:rPr>
          <w:rFonts w:ascii="Times New Roman" w:hAnsi="Times New Roman" w:cs="Times New Roman"/>
          <w:b/>
          <w:color w:val="000000"/>
          <w:sz w:val="28"/>
          <w:szCs w:val="28"/>
        </w:rPr>
        <w:t>«Интеграция»</w:t>
      </w:r>
      <w:r w:rsidRPr="004E7E37">
        <w:rPr>
          <w:rFonts w:ascii="Times New Roman" w:hAnsi="Times New Roman" w:cs="Times New Roman"/>
          <w:color w:val="000000"/>
          <w:sz w:val="28"/>
          <w:szCs w:val="28"/>
        </w:rPr>
        <w:t xml:space="preserve"> предназначен для интеграции данных между </w:t>
      </w:r>
      <w:r w:rsidR="00A10665">
        <w:rPr>
          <w:rFonts w:ascii="Times New Roman" w:hAnsi="Times New Roman" w:cs="Times New Roman"/>
          <w:color w:val="000000"/>
          <w:sz w:val="28"/>
          <w:szCs w:val="28"/>
        </w:rPr>
        <w:t>ПК</w:t>
      </w:r>
      <w:r w:rsidRPr="004E7E37">
        <w:rPr>
          <w:rFonts w:ascii="Times New Roman" w:hAnsi="Times New Roman" w:cs="Times New Roman"/>
          <w:color w:val="000000"/>
          <w:sz w:val="28"/>
          <w:szCs w:val="28"/>
        </w:rPr>
        <w:t xml:space="preserve"> «Софит», программным комплексом бухгалтерского учета</w:t>
      </w:r>
      <w:r w:rsidR="00A10665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4E7E37">
        <w:rPr>
          <w:rFonts w:ascii="Times New Roman" w:hAnsi="Times New Roman" w:cs="Times New Roman"/>
          <w:color w:val="000000"/>
          <w:sz w:val="28"/>
          <w:szCs w:val="28"/>
        </w:rPr>
        <w:t>личным кабинет</w:t>
      </w:r>
      <w:r w:rsidR="00A10665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4E7E37">
        <w:rPr>
          <w:rFonts w:ascii="Times New Roman" w:hAnsi="Times New Roman" w:cs="Times New Roman"/>
          <w:color w:val="000000"/>
          <w:sz w:val="28"/>
          <w:szCs w:val="28"/>
        </w:rPr>
        <w:t xml:space="preserve"> энергоснабжающ</w:t>
      </w:r>
      <w:r w:rsidR="00A10665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B848D7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</w:t>
      </w:r>
      <w:r w:rsidR="00A1066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E7E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40DB0" w:rsidRPr="004E7E37" w:rsidRDefault="00540DB0" w:rsidP="00C51B56">
      <w:pPr>
        <w:tabs>
          <w:tab w:val="left" w:pos="561"/>
        </w:tabs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Модуль обеспечивает выполнение следующих функций: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 xml:space="preserve">получение данных от </w:t>
      </w:r>
      <w:r w:rsidR="00A10665">
        <w:rPr>
          <w:rFonts w:ascii="Times New Roman" w:hAnsi="Times New Roman" w:cs="Times New Roman"/>
          <w:color w:val="000000"/>
          <w:sz w:val="28"/>
          <w:szCs w:val="28"/>
        </w:rPr>
        <w:t>ПК</w:t>
      </w:r>
      <w:r w:rsidRPr="004E7E37">
        <w:rPr>
          <w:rFonts w:ascii="Times New Roman" w:hAnsi="Times New Roman" w:cs="Times New Roman"/>
          <w:color w:val="000000"/>
          <w:sz w:val="28"/>
          <w:szCs w:val="28"/>
        </w:rPr>
        <w:t xml:space="preserve"> «Софит» в разрезе истории точек учета, текущих показаний точек учета по объектам учета;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 xml:space="preserve">получение данных от </w:t>
      </w:r>
      <w:r w:rsidRPr="004E7E37">
        <w:rPr>
          <w:rFonts w:ascii="Times New Roman" w:hAnsi="Times New Roman" w:cs="Times New Roman"/>
          <w:sz w:val="28"/>
          <w:szCs w:val="28"/>
        </w:rPr>
        <w:t xml:space="preserve">программного комплекса бухгалтерского учета </w:t>
      </w:r>
      <w:r w:rsidRPr="004E7E37">
        <w:rPr>
          <w:rFonts w:ascii="Times New Roman" w:hAnsi="Times New Roman" w:cs="Times New Roman"/>
          <w:color w:val="000000"/>
          <w:sz w:val="28"/>
          <w:szCs w:val="28"/>
        </w:rPr>
        <w:t>в разрезе перечня договоров с информацией об абонентах и точках учета;</w:t>
      </w:r>
    </w:p>
    <w:p w:rsidR="00540DB0" w:rsidRPr="004E7E37" w:rsidRDefault="00540DB0" w:rsidP="00C51B56">
      <w:pPr>
        <w:numPr>
          <w:ilvl w:val="3"/>
          <w:numId w:val="1"/>
        </w:numPr>
        <w:tabs>
          <w:tab w:val="left" w:pos="1276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формирование и передача данных о фактическом расходе энергии и воды в энергоснабжающие и водоснабжающие организации;</w:t>
      </w:r>
    </w:p>
    <w:p w:rsidR="00540DB0" w:rsidRPr="004E7E37" w:rsidRDefault="00540DB0" w:rsidP="00C51B56">
      <w:pPr>
        <w:numPr>
          <w:ilvl w:val="3"/>
          <w:numId w:val="1"/>
        </w:numPr>
        <w:tabs>
          <w:tab w:val="left" w:pos="1276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 xml:space="preserve">получение данных о суммах к уплате от энергоснабжающих и </w:t>
      </w:r>
      <w:r w:rsidRPr="00B848D7">
        <w:rPr>
          <w:rFonts w:ascii="Times New Roman" w:hAnsi="Times New Roman" w:cs="Times New Roman"/>
          <w:color w:val="000000"/>
          <w:sz w:val="28"/>
          <w:szCs w:val="28"/>
        </w:rPr>
        <w:t>водоснабжающих организаций</w:t>
      </w:r>
      <w:r w:rsidR="00F119AF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4E7E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подготовка и отправка данных о суммах к уплате в </w:t>
      </w:r>
      <w:r w:rsidRPr="004E7E37">
        <w:rPr>
          <w:rFonts w:ascii="Times New Roman" w:hAnsi="Times New Roman" w:cs="Times New Roman"/>
          <w:sz w:val="28"/>
          <w:szCs w:val="28"/>
        </w:rPr>
        <w:t>программный комплекс бухгалтерского учета</w:t>
      </w:r>
      <w:r w:rsidRPr="004E7E3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40DB0" w:rsidRPr="004E7E37" w:rsidRDefault="00540DB0" w:rsidP="00C51B56">
      <w:pPr>
        <w:tabs>
          <w:tab w:val="left" w:pos="56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Модуль «Интеграция» является внутренним сервисом ПО и не имеет отображения в виде интерфейса для пользователя.</w:t>
      </w:r>
    </w:p>
    <w:p w:rsidR="00540DB0" w:rsidRPr="004E7E37" w:rsidRDefault="00540DB0" w:rsidP="00C51B56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1DC3">
        <w:rPr>
          <w:rFonts w:ascii="Times New Roman" w:hAnsi="Times New Roman" w:cs="Times New Roman"/>
          <w:b/>
          <w:color w:val="000000"/>
          <w:sz w:val="28"/>
          <w:szCs w:val="28"/>
        </w:rPr>
        <w:t>Модуль «Финансы»</w:t>
      </w:r>
      <w:r w:rsidRPr="004E7E37">
        <w:rPr>
          <w:rFonts w:ascii="Times New Roman" w:hAnsi="Times New Roman" w:cs="Times New Roman"/>
          <w:color w:val="000000"/>
          <w:sz w:val="28"/>
          <w:szCs w:val="28"/>
        </w:rPr>
        <w:t xml:space="preserve"> предназначен для работы с финансовой информацией по расчету сумм показаний расхода электроэнергии к уплате, включая определение превышений лимита расхода электроэнергии. Модуль обеспечивает выполнение следующих функций: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расчет сумм к уплате на основании показаний расхода, полученных от модуля «Интеграция», с учетом корректирующих коэффициентов и формул;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предоставление интерфейса для ввода, изменения корректирующих формул и коэффициентов расчета прогнозной суммы к уплате по каждой точке учета или территориальной единице;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предоставление интерфейса для ручного ввода показаний по точкам учета (в случае отсутствия автоматизированного учета);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извещение (цветовое, информационное) о наличии автоматизированных точек учета с отсутствующими/некорректными показаниями, включая предоставление интерфейса для ручного ввода данных для таких точек учета;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извещение (цветовое, информационное) о несоответствии данных о точках учета, указанных в договорах обслуживания, и полученных от</w:t>
      </w:r>
      <w:r w:rsidR="00A10665">
        <w:rPr>
          <w:rFonts w:ascii="Times New Roman" w:hAnsi="Times New Roman" w:cs="Times New Roman"/>
          <w:color w:val="000000"/>
          <w:sz w:val="28"/>
          <w:szCs w:val="28"/>
        </w:rPr>
        <w:t xml:space="preserve"> ПК</w:t>
      </w:r>
      <w:r w:rsidRPr="004E7E37">
        <w:rPr>
          <w:rFonts w:ascii="Times New Roman" w:hAnsi="Times New Roman" w:cs="Times New Roman"/>
          <w:color w:val="000000"/>
          <w:sz w:val="28"/>
          <w:szCs w:val="28"/>
        </w:rPr>
        <w:t xml:space="preserve"> «Софит»;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определение превышений лимита расхода электроэнергии на основе введенных данных о лимитах либо на основе статистики по предыдущим периодам;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 xml:space="preserve">предварительный просмотр данных о суммах к уплате с отображением несоответствий предварительно рассчитанных сумм с </w:t>
      </w:r>
      <w:proofErr w:type="gramStart"/>
      <w:r w:rsidRPr="004E7E37">
        <w:rPr>
          <w:rFonts w:ascii="Times New Roman" w:hAnsi="Times New Roman" w:cs="Times New Roman"/>
          <w:color w:val="000000"/>
          <w:sz w:val="28"/>
          <w:szCs w:val="28"/>
        </w:rPr>
        <w:t>фактическими</w:t>
      </w:r>
      <w:proofErr w:type="gramEnd"/>
      <w:r w:rsidR="00FA57C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E7E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40DB0" w:rsidRPr="004E7E37" w:rsidRDefault="00540DB0" w:rsidP="00C51B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E37">
        <w:rPr>
          <w:rFonts w:ascii="Times New Roman" w:hAnsi="Times New Roman" w:cs="Times New Roman"/>
          <w:sz w:val="28"/>
          <w:szCs w:val="28"/>
        </w:rPr>
        <w:t>Программный комплекс на главной странице модуля «Финансы» содержит следующие реестры учёта: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Реестр по областям;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Реестр нарастающим итогом.</w:t>
      </w:r>
    </w:p>
    <w:p w:rsidR="00540DB0" w:rsidRDefault="00540DB0" w:rsidP="00C51B5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7E37">
        <w:rPr>
          <w:rFonts w:ascii="Times New Roman" w:hAnsi="Times New Roman" w:cs="Times New Roman"/>
          <w:sz w:val="28"/>
          <w:szCs w:val="28"/>
        </w:rPr>
        <w:t xml:space="preserve">Реестры учета используются для отображения и соотнесения данных, полученных от систем сбора данных, включая формирование сводных данных о расходе энергии за период по каждой точке учета по каждому договору обслуживания, а также здесь происходит формирование и передача </w:t>
      </w:r>
      <w:r w:rsidRPr="004E7E37">
        <w:rPr>
          <w:rFonts w:ascii="Times New Roman" w:hAnsi="Times New Roman" w:cs="Times New Roman"/>
          <w:sz w:val="28"/>
          <w:szCs w:val="28"/>
        </w:rPr>
        <w:lastRenderedPageBreak/>
        <w:t>данных о фактическом расходе энергии в территориальные отделения Энергосбыта, получение данных о суммах к уплате от Энергосбыта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540DB0" w:rsidRPr="004E7E37" w:rsidRDefault="00540DB0" w:rsidP="00C51B56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6EA">
        <w:rPr>
          <w:rFonts w:ascii="Times New Roman" w:hAnsi="Times New Roman" w:cs="Times New Roman"/>
          <w:b/>
          <w:color w:val="000000"/>
          <w:sz w:val="28"/>
          <w:szCs w:val="28"/>
        </w:rPr>
        <w:t>Модуль «Отчеты»</w:t>
      </w:r>
      <w:r w:rsidRPr="004E7E37">
        <w:rPr>
          <w:rFonts w:ascii="Times New Roman" w:hAnsi="Times New Roman" w:cs="Times New Roman"/>
          <w:color w:val="000000"/>
          <w:sz w:val="28"/>
          <w:szCs w:val="28"/>
        </w:rPr>
        <w:t xml:space="preserve"> предназначен для формирования реестров учета и отчетной информации. Модуль обеспечивает выполнение следующих функций: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формирование отчетов о рассчитанном и фактическом расходе/суммах по точкам или территориальным единицам (текущих или за предыдущие периоды);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формирование статистических отчетов.</w:t>
      </w:r>
    </w:p>
    <w:p w:rsidR="00540DB0" w:rsidRPr="004E7E37" w:rsidRDefault="00540DB0" w:rsidP="00C51B5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 xml:space="preserve">Состав и формы статистических отчетов определяются </w:t>
      </w:r>
      <w:r w:rsidR="00504AC8">
        <w:rPr>
          <w:rFonts w:ascii="Times New Roman" w:hAnsi="Times New Roman" w:cs="Times New Roman"/>
          <w:color w:val="000000"/>
          <w:sz w:val="28"/>
          <w:szCs w:val="28"/>
        </w:rPr>
        <w:t>пользователем</w:t>
      </w:r>
      <w:r w:rsidRPr="004E7E3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40DB0" w:rsidRPr="004E7E37" w:rsidRDefault="00540DB0" w:rsidP="00C51B56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6EA">
        <w:rPr>
          <w:rFonts w:ascii="Times New Roman" w:hAnsi="Times New Roman" w:cs="Times New Roman"/>
          <w:b/>
          <w:color w:val="000000"/>
          <w:sz w:val="28"/>
          <w:szCs w:val="28"/>
        </w:rPr>
        <w:t>Модуль «История»</w:t>
      </w:r>
      <w:r w:rsidRPr="004E7E37">
        <w:rPr>
          <w:rFonts w:ascii="Times New Roman" w:hAnsi="Times New Roman" w:cs="Times New Roman"/>
          <w:color w:val="000000"/>
          <w:sz w:val="28"/>
          <w:szCs w:val="28"/>
        </w:rPr>
        <w:t xml:space="preserve"> предназначен для администрирования и контроля действий пользователей, анализа ошибочных результатов функционирования программного комплекса. Модуль обеспечивает выполнение следующих функций: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ведение журнала действий пользователей по всем операциям, предусмотренным функционалом программного комплекса;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предоставление выборочных отчетов по пользователю/промежутку времени для выявления возможных действий, приведших к ошибочным результатам функционирования программного комплекса.</w:t>
      </w:r>
    </w:p>
    <w:p w:rsidR="00540DB0" w:rsidRPr="004E7E37" w:rsidRDefault="00540DB0" w:rsidP="00C51B5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Модуль «История» является внутренним сервисом ПО и не имеет отображения в виде интерфейса для пользователя. Данный модуль предназначен для использования администратором системы.</w:t>
      </w:r>
    </w:p>
    <w:p w:rsidR="00540DB0" w:rsidRPr="004E7E37" w:rsidRDefault="00540DB0" w:rsidP="00C51B56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6EA">
        <w:rPr>
          <w:rFonts w:ascii="Times New Roman" w:hAnsi="Times New Roman" w:cs="Times New Roman"/>
          <w:b/>
          <w:color w:val="000000"/>
          <w:sz w:val="28"/>
          <w:szCs w:val="28"/>
        </w:rPr>
        <w:t>Модуль «Администрирование»</w:t>
      </w:r>
      <w:r w:rsidRPr="004E7E37">
        <w:rPr>
          <w:rFonts w:ascii="Times New Roman" w:hAnsi="Times New Roman" w:cs="Times New Roman"/>
          <w:color w:val="000000"/>
          <w:sz w:val="28"/>
          <w:szCs w:val="28"/>
        </w:rPr>
        <w:t xml:space="preserve"> предназначен для администрирования </w:t>
      </w:r>
      <w:r w:rsidRPr="004E7E37">
        <w:rPr>
          <w:rFonts w:ascii="Times New Roman" w:hAnsi="Times New Roman" w:cs="Times New Roman"/>
          <w:sz w:val="28"/>
          <w:szCs w:val="28"/>
        </w:rPr>
        <w:t>программного</w:t>
      </w:r>
      <w:r w:rsidRPr="004E7E37">
        <w:rPr>
          <w:rFonts w:ascii="Times New Roman" w:hAnsi="Times New Roman" w:cs="Times New Roman"/>
          <w:color w:val="000000"/>
          <w:sz w:val="28"/>
          <w:szCs w:val="28"/>
        </w:rPr>
        <w:t xml:space="preserve"> обеспечения. Модуль выполняет следующие функции: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настройка параметров взаимодействия компонентов программного комплекса (протоколы, папки, файлы, расписания);</w:t>
      </w:r>
    </w:p>
    <w:p w:rsidR="00540DB0" w:rsidRPr="004E7E37" w:rsidRDefault="00540DB0" w:rsidP="00C51B56">
      <w:pPr>
        <w:numPr>
          <w:ilvl w:val="3"/>
          <w:numId w:val="1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управление учетными записями и их правами.</w:t>
      </w:r>
    </w:p>
    <w:p w:rsidR="00540DB0" w:rsidRPr="004E7E37" w:rsidRDefault="00540DB0" w:rsidP="00C51B5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>Модуль «Администрирование» является внутренним сервисом ПО и не имеет отображения в виде интерфейса для пользователя. Данный модуль предназначен для использования администратором системы.</w:t>
      </w:r>
    </w:p>
    <w:p w:rsidR="00540DB0" w:rsidRPr="004E7E37" w:rsidRDefault="00540DB0" w:rsidP="00C51B56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6EA">
        <w:rPr>
          <w:rFonts w:ascii="Times New Roman" w:hAnsi="Times New Roman" w:cs="Times New Roman"/>
          <w:b/>
          <w:color w:val="000000"/>
          <w:sz w:val="28"/>
          <w:szCs w:val="28"/>
        </w:rPr>
        <w:t>Модуль «Аутентификация»</w:t>
      </w:r>
      <w:r w:rsidRPr="004E7E37">
        <w:rPr>
          <w:rFonts w:ascii="Times New Roman" w:hAnsi="Times New Roman" w:cs="Times New Roman"/>
          <w:color w:val="000000"/>
          <w:sz w:val="28"/>
          <w:szCs w:val="28"/>
        </w:rPr>
        <w:t xml:space="preserve"> предназначен для аутентификации пользователей. Модуль обеспечивает разграничение доступа к приложениям и функциям программного комплекса на основании данных зарегистрированных пользователей и их ролей.</w:t>
      </w:r>
    </w:p>
    <w:p w:rsidR="00540DB0" w:rsidRPr="004E7E37" w:rsidRDefault="00540DB0" w:rsidP="00C51B56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 xml:space="preserve">В зависимости от авторизованного пользователя, доступный функционал будет варьироваться. Авторизовавшийся пользователь сможет подать показания о расходе электроэнергии только за тот объект, за которым </w:t>
      </w:r>
      <w:r w:rsidRPr="004E7E37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он закреплен. Доступный функционал строго ограничен возможностями текущего авторизованного пользователя.</w:t>
      </w:r>
    </w:p>
    <w:p w:rsidR="00540DB0" w:rsidRPr="004E7E37" w:rsidRDefault="00540DB0" w:rsidP="00C51B56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color w:val="000000"/>
          <w:sz w:val="28"/>
          <w:szCs w:val="28"/>
        </w:rPr>
        <w:t xml:space="preserve">После успешной авторизации выполняется переход к главной странице программного комплекса с доступом к модулю «Финансы». </w:t>
      </w:r>
    </w:p>
    <w:p w:rsidR="00540DB0" w:rsidRPr="004E7E37" w:rsidRDefault="00540DB0" w:rsidP="00C51B56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E37">
        <w:rPr>
          <w:rFonts w:ascii="Times New Roman" w:hAnsi="Times New Roman" w:cs="Times New Roman"/>
          <w:sz w:val="28"/>
          <w:szCs w:val="28"/>
        </w:rPr>
        <w:t xml:space="preserve">Программные модули устанавливаются на серверной части </w:t>
      </w:r>
      <w:r w:rsidR="00504AC8">
        <w:rPr>
          <w:rFonts w:ascii="Times New Roman" w:hAnsi="Times New Roman" w:cs="Times New Roman"/>
          <w:sz w:val="28"/>
          <w:szCs w:val="28"/>
        </w:rPr>
        <w:t>цифровой платформы</w:t>
      </w:r>
      <w:r w:rsidRPr="004E7E37">
        <w:rPr>
          <w:rFonts w:ascii="Times New Roman" w:hAnsi="Times New Roman" w:cs="Times New Roman"/>
          <w:sz w:val="28"/>
          <w:szCs w:val="28"/>
        </w:rPr>
        <w:t xml:space="preserve"> обработки данных </w:t>
      </w:r>
      <w:r w:rsidR="00504AC8">
        <w:rPr>
          <w:rFonts w:ascii="Times New Roman" w:hAnsi="Times New Roman" w:cs="Times New Roman"/>
          <w:sz w:val="28"/>
          <w:szCs w:val="28"/>
        </w:rPr>
        <w:t xml:space="preserve">ПК </w:t>
      </w:r>
      <w:r w:rsidRPr="004E7E37">
        <w:rPr>
          <w:rFonts w:ascii="Times New Roman" w:hAnsi="Times New Roman" w:cs="Times New Roman"/>
          <w:sz w:val="28"/>
          <w:szCs w:val="28"/>
        </w:rPr>
        <w:t>ЕАСС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E7E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0DB0" w:rsidRPr="004E7E37" w:rsidRDefault="00540DB0" w:rsidP="00C51B56">
      <w:pPr>
        <w:spacing w:after="0"/>
        <w:ind w:firstLine="720"/>
        <w:jc w:val="both"/>
        <w:rPr>
          <w:rFonts w:ascii="Times New Roman" w:eastAsia="Times" w:hAnsi="Times New Roman" w:cs="Times New Roman"/>
          <w:sz w:val="28"/>
          <w:szCs w:val="28"/>
        </w:rPr>
      </w:pPr>
      <w:r w:rsidRPr="004E7E37">
        <w:rPr>
          <w:rFonts w:ascii="Times New Roman" w:eastAsia="Times" w:hAnsi="Times New Roman" w:cs="Times New Roman"/>
          <w:sz w:val="28"/>
          <w:szCs w:val="28"/>
        </w:rPr>
        <w:t>ПК ЕАСС обеспечивает корректную обработку аварийных ситуаций, вызванных неверными действиями пользователей, неверным форматом или недопустимыми значениями входных данных. В указанных случаях система выдает пользователю соответствующие сообщения, после чего возвращается в рабочее состояние, предшествовавшее неверной (недопустимой) команде или некорректному вводу данных.</w:t>
      </w:r>
    </w:p>
    <w:p w:rsidR="00540DB0" w:rsidRPr="004E7E37" w:rsidRDefault="00540DB0" w:rsidP="00C51B56">
      <w:pPr>
        <w:spacing w:after="0"/>
        <w:ind w:firstLine="720"/>
        <w:jc w:val="both"/>
        <w:rPr>
          <w:rFonts w:ascii="Times New Roman" w:eastAsia="Times" w:hAnsi="Times New Roman" w:cs="Times New Roman"/>
          <w:sz w:val="28"/>
          <w:szCs w:val="28"/>
        </w:rPr>
      </w:pPr>
      <w:r w:rsidRPr="004E7E37">
        <w:rPr>
          <w:rFonts w:ascii="Times New Roman" w:eastAsia="Times" w:hAnsi="Times New Roman" w:cs="Times New Roman"/>
          <w:sz w:val="28"/>
          <w:szCs w:val="28"/>
        </w:rPr>
        <w:t>Дизайн пользовательского интерфейса ПК ЕАСС удовлетворяет следующим требованиям по эргономике и технической эстетике:</w:t>
      </w:r>
    </w:p>
    <w:p w:rsidR="00540DB0" w:rsidRPr="004E7E37" w:rsidRDefault="00540DB0" w:rsidP="00C51B56">
      <w:pPr>
        <w:spacing w:after="0"/>
        <w:ind w:firstLine="720"/>
        <w:jc w:val="both"/>
        <w:rPr>
          <w:rFonts w:ascii="Times New Roman" w:eastAsia="Times" w:hAnsi="Times New Roman" w:cs="Times New Roman"/>
          <w:sz w:val="28"/>
          <w:szCs w:val="28"/>
        </w:rPr>
      </w:pPr>
      <w:r w:rsidRPr="004E7E37">
        <w:rPr>
          <w:rFonts w:ascii="Times New Roman" w:eastAsia="Times" w:hAnsi="Times New Roman" w:cs="Times New Roman"/>
          <w:sz w:val="28"/>
          <w:szCs w:val="28"/>
        </w:rPr>
        <w:t>– обеспечивает навигацию по разделам ПК ЕАСС;</w:t>
      </w:r>
    </w:p>
    <w:p w:rsidR="00540DB0" w:rsidRPr="004E7E37" w:rsidRDefault="00540DB0" w:rsidP="00C51B56">
      <w:pPr>
        <w:spacing w:after="0"/>
        <w:ind w:firstLine="720"/>
        <w:jc w:val="both"/>
        <w:rPr>
          <w:rFonts w:ascii="Times New Roman" w:eastAsia="Times" w:hAnsi="Times New Roman" w:cs="Times New Roman"/>
          <w:sz w:val="28"/>
          <w:szCs w:val="28"/>
        </w:rPr>
      </w:pPr>
      <w:r w:rsidRPr="004E7E37">
        <w:rPr>
          <w:rFonts w:ascii="Times New Roman" w:eastAsia="Times" w:hAnsi="Times New Roman" w:cs="Times New Roman"/>
          <w:sz w:val="28"/>
          <w:szCs w:val="28"/>
        </w:rPr>
        <w:t>– корректно отображается на стационарных, планшетах и мобильных устройствах;</w:t>
      </w:r>
    </w:p>
    <w:p w:rsidR="00540DB0" w:rsidRPr="004E7E37" w:rsidRDefault="00540DB0" w:rsidP="00C51B56">
      <w:pPr>
        <w:spacing w:after="0"/>
        <w:ind w:firstLine="720"/>
        <w:jc w:val="both"/>
        <w:rPr>
          <w:rFonts w:ascii="Times New Roman" w:eastAsia="Times" w:hAnsi="Times New Roman" w:cs="Times New Roman"/>
          <w:sz w:val="28"/>
          <w:szCs w:val="28"/>
        </w:rPr>
      </w:pPr>
      <w:r w:rsidRPr="004E7E37">
        <w:rPr>
          <w:rFonts w:ascii="Times New Roman" w:eastAsia="Times" w:hAnsi="Times New Roman" w:cs="Times New Roman"/>
          <w:sz w:val="28"/>
          <w:szCs w:val="28"/>
        </w:rPr>
        <w:t>– обладает системой контекстных подсказок на страницах, где у пользователя потенциально могут возникнуть затруднения;</w:t>
      </w:r>
    </w:p>
    <w:p w:rsidR="00540DB0" w:rsidRPr="004E7E37" w:rsidRDefault="00540DB0" w:rsidP="00C51B56">
      <w:pPr>
        <w:spacing w:after="0"/>
        <w:ind w:firstLine="720"/>
        <w:jc w:val="both"/>
        <w:rPr>
          <w:rFonts w:ascii="Times New Roman" w:eastAsia="Times" w:hAnsi="Times New Roman" w:cs="Times New Roman"/>
          <w:sz w:val="28"/>
          <w:szCs w:val="28"/>
        </w:rPr>
      </w:pPr>
      <w:r w:rsidRPr="004E7E37">
        <w:rPr>
          <w:rFonts w:ascii="Times New Roman" w:eastAsia="Times" w:hAnsi="Times New Roman" w:cs="Times New Roman"/>
          <w:sz w:val="28"/>
          <w:szCs w:val="28"/>
        </w:rPr>
        <w:t>– цветовая гамма выдержана в одном стиле.</w:t>
      </w:r>
    </w:p>
    <w:p w:rsidR="00540DB0" w:rsidRPr="004E7E37" w:rsidRDefault="00540DB0" w:rsidP="00C51B56">
      <w:pPr>
        <w:spacing w:after="0"/>
        <w:ind w:firstLine="720"/>
        <w:jc w:val="both"/>
        <w:rPr>
          <w:rFonts w:ascii="Times New Roman" w:eastAsia="Times" w:hAnsi="Times New Roman" w:cs="Times New Roman"/>
          <w:sz w:val="28"/>
          <w:szCs w:val="28"/>
        </w:rPr>
      </w:pPr>
      <w:r w:rsidRPr="004E7E37">
        <w:rPr>
          <w:rFonts w:ascii="Times New Roman" w:eastAsia="Times" w:hAnsi="Times New Roman" w:cs="Times New Roman"/>
          <w:sz w:val="28"/>
          <w:szCs w:val="28"/>
        </w:rPr>
        <w:t xml:space="preserve">ПК ЕАСС доступно в сети Интернет и корректно отображается в поддерживаемых браузерах. </w:t>
      </w:r>
    </w:p>
    <w:p w:rsidR="00540DB0" w:rsidRPr="004E7E37" w:rsidRDefault="00540DB0" w:rsidP="00C51B56">
      <w:pPr>
        <w:spacing w:after="0"/>
        <w:ind w:firstLine="720"/>
        <w:jc w:val="both"/>
        <w:rPr>
          <w:rFonts w:ascii="Times New Roman" w:eastAsia="Times" w:hAnsi="Times New Roman" w:cs="Times New Roman"/>
          <w:sz w:val="28"/>
          <w:szCs w:val="28"/>
        </w:rPr>
      </w:pPr>
      <w:r w:rsidRPr="004E7E37">
        <w:rPr>
          <w:rFonts w:ascii="Times New Roman" w:eastAsia="Times" w:hAnsi="Times New Roman" w:cs="Times New Roman"/>
          <w:sz w:val="28"/>
          <w:szCs w:val="28"/>
        </w:rPr>
        <w:t xml:space="preserve">ПК ЕАСС реализован в клиент-серверной архитектуре. Серверная часть основывается на программной платформе с открытым кодом. </w:t>
      </w:r>
    </w:p>
    <w:p w:rsidR="00540DB0" w:rsidRDefault="00540DB0" w:rsidP="00C51B56">
      <w:pPr>
        <w:spacing w:after="0"/>
        <w:ind w:firstLine="720"/>
        <w:jc w:val="both"/>
        <w:rPr>
          <w:rFonts w:ascii="Times New Roman" w:eastAsia="Times" w:hAnsi="Times New Roman" w:cs="Times New Roman"/>
          <w:sz w:val="28"/>
          <w:szCs w:val="28"/>
        </w:rPr>
      </w:pPr>
      <w:r w:rsidRPr="004E7E37">
        <w:rPr>
          <w:rFonts w:ascii="Times New Roman" w:eastAsia="Times" w:hAnsi="Times New Roman" w:cs="Times New Roman"/>
          <w:sz w:val="28"/>
          <w:szCs w:val="28"/>
        </w:rPr>
        <w:t xml:space="preserve">Клиентская часть ПК ЕАСС реализована в виде Web-приложения (HTML5 и </w:t>
      </w:r>
      <w:r w:rsidRPr="004E7E37">
        <w:rPr>
          <w:rFonts w:ascii="Times New Roman" w:eastAsia="Times" w:hAnsi="Times New Roman" w:cs="Times New Roman"/>
          <w:sz w:val="28"/>
          <w:szCs w:val="28"/>
          <w:lang w:val="en-US"/>
        </w:rPr>
        <w:t>CSS</w:t>
      </w:r>
      <w:r w:rsidRPr="004E7E37">
        <w:rPr>
          <w:rFonts w:ascii="Times New Roman" w:eastAsia="Times" w:hAnsi="Times New Roman" w:cs="Times New Roman"/>
          <w:sz w:val="28"/>
          <w:szCs w:val="28"/>
        </w:rPr>
        <w:t xml:space="preserve">) и обеспечивает работу в соответствующих Web-браузерах. Установка соединения в Web-браузерах происходит по протоколу </w:t>
      </w:r>
      <w:r w:rsidRPr="004E7E37">
        <w:rPr>
          <w:rFonts w:ascii="Times New Roman" w:eastAsia="Times" w:hAnsi="Times New Roman" w:cs="Times New Roman"/>
          <w:sz w:val="28"/>
          <w:szCs w:val="28"/>
          <w:lang w:val="en-US"/>
        </w:rPr>
        <w:t>HTTPS</w:t>
      </w:r>
      <w:r w:rsidRPr="004E7E37">
        <w:rPr>
          <w:rFonts w:ascii="Times New Roman" w:eastAsia="Times" w:hAnsi="Times New Roman" w:cs="Times New Roman"/>
          <w:sz w:val="28"/>
          <w:szCs w:val="28"/>
        </w:rPr>
        <w:t>. Клиентское Web-приложение ПК ЕАСС обеспечивает работу пользователей системы с использованием стационарных ПЭВМ.</w:t>
      </w:r>
    </w:p>
    <w:p w:rsidR="00540DB0" w:rsidRPr="00147491" w:rsidRDefault="00540DB0" w:rsidP="00C51B56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ЕАСС организован ограниченный доступ к ПК ЕАСС клиентов организаций</w:t>
      </w:r>
      <w:r w:rsidRPr="001474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помощью средств управления доступом, которые реализуют следующие правила:</w:t>
      </w:r>
    </w:p>
    <w:p w:rsidR="00540DB0" w:rsidRPr="00147491" w:rsidRDefault="00540DB0" w:rsidP="00C51B56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49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проверяется правомочность доступа клиента к объекту на основе идентификатора пользователя, роли пользователя и связанных с этой ролью прав доступа;</w:t>
      </w:r>
    </w:p>
    <w:p w:rsidR="00540DB0" w:rsidRPr="00147491" w:rsidRDefault="00540DB0" w:rsidP="00C51B56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491">
        <w:rPr>
          <w:rFonts w:ascii="Times New Roman" w:eastAsia="Times New Roman" w:hAnsi="Times New Roman" w:cs="Times New Roman"/>
          <w:color w:val="000000"/>
          <w:sz w:val="28"/>
          <w:szCs w:val="28"/>
        </w:rPr>
        <w:t>- определяются операции над объектом, разрешенные для клиента в соответствии с его ролью;</w:t>
      </w:r>
    </w:p>
    <w:p w:rsidR="00540DB0" w:rsidRPr="00147491" w:rsidRDefault="00540DB0" w:rsidP="00C51B56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49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выполняется операция клиента над объектом, если данная операция для клиента разрешена. В противном случае выполнение операции запрещается.</w:t>
      </w:r>
    </w:p>
    <w:p w:rsidR="007E4613" w:rsidRPr="00B06A95" w:rsidRDefault="004A0AAD" w:rsidP="007E4613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0AAD">
        <w:rPr>
          <w:rFonts w:ascii="Times New Roman" w:hAnsi="Times New Roman" w:cs="Times New Roman"/>
          <w:color w:val="000000"/>
          <w:sz w:val="28"/>
          <w:szCs w:val="28"/>
        </w:rPr>
        <w:t xml:space="preserve">Для присоединения автоматизированных систем учета потребления </w:t>
      </w:r>
      <w:r w:rsidR="009854D5">
        <w:rPr>
          <w:rFonts w:ascii="Times New Roman" w:hAnsi="Times New Roman" w:cs="Times New Roman"/>
          <w:color w:val="000000"/>
          <w:sz w:val="28"/>
          <w:szCs w:val="28"/>
        </w:rPr>
        <w:t xml:space="preserve">воды тепло-и </w:t>
      </w:r>
      <w:r w:rsidRPr="004A0AAD">
        <w:rPr>
          <w:rFonts w:ascii="Times New Roman" w:hAnsi="Times New Roman" w:cs="Times New Roman"/>
          <w:color w:val="000000"/>
          <w:sz w:val="28"/>
          <w:szCs w:val="28"/>
        </w:rPr>
        <w:t>электроэнергии организаций НАН Беларуси разработан шлюз</w:t>
      </w:r>
      <w:r w:rsidR="006B3D5E">
        <w:rPr>
          <w:rFonts w:ascii="Times New Roman" w:hAnsi="Times New Roman" w:cs="Times New Roman"/>
          <w:color w:val="000000"/>
          <w:sz w:val="28"/>
          <w:szCs w:val="28"/>
        </w:rPr>
        <w:t>- интерфейс обмена данными</w:t>
      </w:r>
      <w:r w:rsidRPr="004A0A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854D5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9854D5">
        <w:rPr>
          <w:rFonts w:ascii="Times New Roman" w:hAnsi="Times New Roman" w:cs="Times New Roman"/>
          <w:color w:val="000000"/>
          <w:sz w:val="28"/>
          <w:szCs w:val="28"/>
        </w:rPr>
        <w:t>ext-api</w:t>
      </w:r>
      <w:proofErr w:type="spellEnd"/>
      <w:r w:rsidRPr="009854D5">
        <w:rPr>
          <w:rFonts w:ascii="Times New Roman" w:hAnsi="Times New Roman" w:cs="Times New Roman"/>
          <w:color w:val="000000"/>
          <w:sz w:val="28"/>
          <w:szCs w:val="28"/>
        </w:rPr>
        <w:t xml:space="preserve"> интерфейс).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Интерфейс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обмена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данными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предназначен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передачи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информации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потреблении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электроэнергии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автоматизированной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системы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учета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потребления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электроэнергии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Софит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») 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программный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комплекс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ПК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ЕАСС</w:t>
      </w:r>
      <w:r w:rsidR="007E4613" w:rsidRPr="00B2334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 xml:space="preserve">Со стороны ПК ЕАСС автоматически или по запросу пользователя формируется запрос для получения данных </w:t>
      </w:r>
      <w:proofErr w:type="gramStart"/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7E4613" w:rsidRPr="00B06A95">
        <w:rPr>
          <w:rFonts w:ascii="Times New Roman" w:hAnsi="Times New Roman" w:cs="Times New Roman"/>
          <w:color w:val="000000"/>
          <w:sz w:val="28"/>
          <w:szCs w:val="28"/>
        </w:rPr>
        <w:t xml:space="preserve"> ПО «Софит». После обработки запроса ПО «Софит» передает информацию о расходе электрической энергии за месяц по каждой точке учета. Каждая точка учета соотнесена с договором электроснабжения, что позволяет подавать данные в энергосбыт по каждому договору электроснабжения.</w:t>
      </w:r>
    </w:p>
    <w:p w:rsidR="00406ACF" w:rsidRPr="00595787" w:rsidRDefault="00406ACF" w:rsidP="007E4613">
      <w:pPr>
        <w:spacing w:after="0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5787">
        <w:rPr>
          <w:rFonts w:ascii="Times New Roman" w:hAnsi="Times New Roman" w:cs="Times New Roman"/>
          <w:color w:val="000000"/>
          <w:sz w:val="28"/>
          <w:szCs w:val="28"/>
        </w:rPr>
        <w:t xml:space="preserve">Автоматизированный обмен данными с электроснабжающей организацией выполняется через программный модуль ПК ЕАСС, который выполняет функции по обмену данными </w:t>
      </w:r>
      <w:proofErr w:type="gramStart"/>
      <w:r w:rsidRPr="00595787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5957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95787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595787">
        <w:rPr>
          <w:rFonts w:ascii="Times New Roman" w:hAnsi="Times New Roman" w:cs="Times New Roman"/>
          <w:color w:val="000000"/>
          <w:sz w:val="28"/>
          <w:szCs w:val="28"/>
        </w:rPr>
        <w:t xml:space="preserve"> «Софит», их обработке, отправке показаний в личный кабинет Энергосбыта, и получению счетов-фактур, выставляемых со стороны Энергосбыта. </w:t>
      </w:r>
    </w:p>
    <w:p w:rsidR="00406ACF" w:rsidRDefault="00406ACF" w:rsidP="007E4613">
      <w:pPr>
        <w:pStyle w:val="ConsPlusNormal0"/>
        <w:widowControl/>
        <w:suppressAutoHyphens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06ACF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ПК ЕАСС загружены данные по договорам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406ACF" w:rsidRDefault="0091770D" w:rsidP="007E4613">
      <w:pPr>
        <w:pStyle w:val="ConsPlusNormal0"/>
        <w:widowControl/>
        <w:suppressAutoHyphens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Например,</w:t>
      </w:r>
      <w:r w:rsidR="00406AC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Зданий Президиума НАН Беларуси</w:t>
      </w:r>
      <w:r w:rsidR="00CE338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06ACF">
        <w:rPr>
          <w:rFonts w:ascii="Times New Roman" w:hAnsi="Times New Roman" w:cs="Times New Roman"/>
          <w:color w:val="000000"/>
          <w:sz w:val="28"/>
          <w:szCs w:val="28"/>
          <w:lang w:val="ru-RU"/>
        </w:rPr>
        <w:t>(договор №</w:t>
      </w:r>
      <w:r w:rsidR="00CE3381">
        <w:rPr>
          <w:rFonts w:ascii="Times New Roman" w:hAnsi="Times New Roman" w:cs="Times New Roman"/>
          <w:color w:val="000000"/>
          <w:sz w:val="28"/>
          <w:szCs w:val="28"/>
          <w:lang w:val="ru-RU"/>
        </w:rPr>
        <w:t>390</w:t>
      </w:r>
      <w:r w:rsidR="00406AC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вид </w:t>
      </w:r>
      <w:r w:rsidR="00406ACF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данны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="00406AC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6161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ПЕ ЕАСС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отображен </w:t>
      </w:r>
      <w:r w:rsidR="00406AC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рисунке </w:t>
      </w:r>
      <w:r w:rsidR="00BD7167">
        <w:rPr>
          <w:rFonts w:ascii="Times New Roman" w:hAnsi="Times New Roman" w:cs="Times New Roman"/>
          <w:color w:val="000000"/>
          <w:sz w:val="28"/>
          <w:szCs w:val="28"/>
          <w:lang w:val="ru-RU"/>
        </w:rPr>
        <w:t>4</w:t>
      </w:r>
      <w:r w:rsidR="00752AAA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91770D" w:rsidRDefault="00CE3381" w:rsidP="00C51B56">
      <w:pPr>
        <w:pStyle w:val="ConsPlusNormal0"/>
        <w:widowControl/>
        <w:suppressAutoHyphens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E3381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493273" cy="33254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953" cy="332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381" w:rsidRDefault="0091770D" w:rsidP="00C51B5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D3519">
        <w:rPr>
          <w:rFonts w:ascii="Times New Roman" w:hAnsi="Times New Roman" w:cs="Times New Roman"/>
          <w:noProof/>
          <w:sz w:val="28"/>
          <w:szCs w:val="28"/>
        </w:rPr>
        <w:t>Рис</w:t>
      </w:r>
      <w:r w:rsidR="00752AAA">
        <w:rPr>
          <w:rFonts w:ascii="Times New Roman" w:hAnsi="Times New Roman" w:cs="Times New Roman"/>
          <w:noProof/>
          <w:sz w:val="28"/>
          <w:szCs w:val="28"/>
        </w:rPr>
        <w:t xml:space="preserve">унок </w:t>
      </w:r>
      <w:r w:rsidR="00BD7167">
        <w:rPr>
          <w:rFonts w:ascii="Times New Roman" w:hAnsi="Times New Roman" w:cs="Times New Roman"/>
          <w:noProof/>
          <w:sz w:val="28"/>
          <w:szCs w:val="28"/>
        </w:rPr>
        <w:t>4</w:t>
      </w:r>
      <w:r w:rsidRPr="009D3519">
        <w:rPr>
          <w:rFonts w:ascii="Times New Roman" w:hAnsi="Times New Roman" w:cs="Times New Roman"/>
          <w:noProof/>
          <w:sz w:val="28"/>
          <w:szCs w:val="28"/>
        </w:rPr>
        <w:t xml:space="preserve">– Данные по договору </w:t>
      </w:r>
      <w:r w:rsidR="00E6115C">
        <w:rPr>
          <w:rFonts w:ascii="Times New Roman" w:hAnsi="Times New Roman" w:cs="Times New Roman"/>
          <w:noProof/>
          <w:sz w:val="28"/>
          <w:szCs w:val="28"/>
        </w:rPr>
        <w:t>№</w:t>
      </w:r>
      <w:r w:rsidR="00CE3381">
        <w:rPr>
          <w:rFonts w:ascii="Times New Roman" w:hAnsi="Times New Roman" w:cs="Times New Roman"/>
          <w:noProof/>
          <w:sz w:val="28"/>
          <w:szCs w:val="28"/>
        </w:rPr>
        <w:t>390</w:t>
      </w:r>
      <w:r w:rsidR="007616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6161A" w:rsidRPr="00ED1F42">
        <w:rPr>
          <w:rFonts w:ascii="Times New Roman" w:hAnsi="Times New Roman" w:cs="Times New Roman"/>
          <w:color w:val="000000"/>
          <w:sz w:val="28"/>
          <w:szCs w:val="28"/>
        </w:rPr>
        <w:t>в ПК ЕАСС</w:t>
      </w:r>
    </w:p>
    <w:p w:rsidR="0091770D" w:rsidRDefault="0091770D" w:rsidP="00C51B5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0B4B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Реализована возможность применения настроек договора и ввода ежемесячных лимитов потребления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E3381" w:rsidRPr="00240B4B" w:rsidRDefault="00CE3381" w:rsidP="00C51B5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Пример интерфейса </w:t>
      </w:r>
      <w:r w:rsidRPr="00ED1F42">
        <w:rPr>
          <w:rFonts w:ascii="Times New Roman" w:hAnsi="Times New Roman" w:cs="Times New Roman"/>
          <w:color w:val="000000"/>
          <w:sz w:val="28"/>
          <w:szCs w:val="28"/>
        </w:rPr>
        <w:t>настроек договора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390</w:t>
      </w:r>
      <w:r w:rsidRPr="00ED1F42">
        <w:rPr>
          <w:rFonts w:ascii="Times New Roman" w:hAnsi="Times New Roman" w:cs="Times New Roman"/>
          <w:color w:val="000000"/>
          <w:sz w:val="28"/>
          <w:szCs w:val="28"/>
        </w:rPr>
        <w:t xml:space="preserve"> в ПК ЕАСС</w:t>
      </w:r>
      <w:r w:rsidR="00752AAA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 на рисунке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D7167">
        <w:rPr>
          <w:rFonts w:ascii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CE3381" w:rsidRDefault="00CE3381" w:rsidP="00C51B5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338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574451"/>
            <wp:effectExtent l="19050" t="0" r="3175" b="0"/>
            <wp:docPr id="1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5C" w:rsidRDefault="00752AAA" w:rsidP="007E461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E6115C" w:rsidRPr="00ED1F42">
        <w:rPr>
          <w:rFonts w:ascii="Times New Roman" w:hAnsi="Times New Roman" w:cs="Times New Roman"/>
          <w:sz w:val="28"/>
          <w:szCs w:val="28"/>
        </w:rPr>
        <w:t xml:space="preserve"> </w:t>
      </w:r>
      <w:r w:rsidR="00BD7167">
        <w:rPr>
          <w:rFonts w:ascii="Times New Roman" w:hAnsi="Times New Roman" w:cs="Times New Roman"/>
          <w:sz w:val="28"/>
          <w:szCs w:val="28"/>
        </w:rPr>
        <w:t>5</w:t>
      </w:r>
      <w:r w:rsidR="00E6115C" w:rsidRPr="00ED1F42">
        <w:rPr>
          <w:rFonts w:ascii="Times New Roman" w:hAnsi="Times New Roman" w:cs="Times New Roman"/>
          <w:sz w:val="28"/>
          <w:szCs w:val="28"/>
        </w:rPr>
        <w:t xml:space="preserve"> –</w:t>
      </w:r>
      <w:r w:rsidR="00E6115C" w:rsidRPr="00ED1F42">
        <w:rPr>
          <w:rFonts w:ascii="Times New Roman" w:hAnsi="Times New Roman" w:cs="Times New Roman"/>
          <w:color w:val="000000"/>
          <w:sz w:val="28"/>
          <w:szCs w:val="28"/>
        </w:rPr>
        <w:t>Интерфейс настроек договора</w:t>
      </w:r>
      <w:r w:rsidR="00E6115C">
        <w:rPr>
          <w:rFonts w:ascii="Times New Roman" w:hAnsi="Times New Roman" w:cs="Times New Roman"/>
          <w:color w:val="000000"/>
          <w:sz w:val="28"/>
          <w:szCs w:val="28"/>
        </w:rPr>
        <w:t xml:space="preserve"> №390</w:t>
      </w:r>
      <w:r w:rsidR="00E6115C" w:rsidRPr="00ED1F42">
        <w:rPr>
          <w:rFonts w:ascii="Times New Roman" w:hAnsi="Times New Roman" w:cs="Times New Roman"/>
          <w:color w:val="000000"/>
          <w:sz w:val="28"/>
          <w:szCs w:val="28"/>
        </w:rPr>
        <w:t xml:space="preserve"> в ПК ЕАСС</w:t>
      </w:r>
      <w:r w:rsidR="00E6115C" w:rsidRPr="00ED1F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15C" w:rsidRPr="00240B4B" w:rsidRDefault="00E6115C" w:rsidP="007E461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Пример интерфейса установки лимитов для договора №390</w:t>
      </w:r>
      <w:r w:rsidRPr="00ED1F42">
        <w:rPr>
          <w:rFonts w:ascii="Times New Roman" w:hAnsi="Times New Roman" w:cs="Times New Roman"/>
          <w:color w:val="000000"/>
          <w:sz w:val="28"/>
          <w:szCs w:val="28"/>
        </w:rPr>
        <w:t xml:space="preserve"> в ПК ЕАСС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 на рис</w:t>
      </w:r>
      <w:r w:rsidR="00752AAA">
        <w:rPr>
          <w:rFonts w:ascii="Times New Roman" w:hAnsi="Times New Roman" w:cs="Times New Roman"/>
          <w:color w:val="000000"/>
          <w:sz w:val="28"/>
          <w:szCs w:val="28"/>
        </w:rPr>
        <w:t>унке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D7167"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6115C" w:rsidRDefault="00E6115C" w:rsidP="00C51B5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15C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1689884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5C" w:rsidRPr="00ED1F42" w:rsidRDefault="00752AAA" w:rsidP="00C51B56">
      <w:pPr>
        <w:spacing w:after="0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E6115C" w:rsidRPr="00ED1F42">
        <w:rPr>
          <w:rFonts w:ascii="Times New Roman" w:hAnsi="Times New Roman" w:cs="Times New Roman"/>
          <w:sz w:val="28"/>
          <w:szCs w:val="28"/>
        </w:rPr>
        <w:t xml:space="preserve"> </w:t>
      </w:r>
      <w:r w:rsidR="00BD7167">
        <w:rPr>
          <w:rFonts w:ascii="Times New Roman" w:hAnsi="Times New Roman" w:cs="Times New Roman"/>
          <w:sz w:val="28"/>
          <w:szCs w:val="28"/>
        </w:rPr>
        <w:t>6</w:t>
      </w:r>
      <w:r w:rsidR="00E6115C" w:rsidRPr="00ED1F42">
        <w:rPr>
          <w:rFonts w:ascii="Times New Roman" w:hAnsi="Times New Roman" w:cs="Times New Roman"/>
          <w:sz w:val="28"/>
          <w:szCs w:val="28"/>
        </w:rPr>
        <w:t xml:space="preserve"> – </w:t>
      </w:r>
      <w:r w:rsidR="00E6115C" w:rsidRPr="00ED1F42">
        <w:rPr>
          <w:rFonts w:ascii="Times New Roman" w:hAnsi="Times New Roman" w:cs="Times New Roman"/>
          <w:color w:val="000000"/>
          <w:sz w:val="28"/>
          <w:szCs w:val="28"/>
        </w:rPr>
        <w:t xml:space="preserve">Интерфейс установки лимитов для договора </w:t>
      </w:r>
      <w:r w:rsidR="00E6115C">
        <w:rPr>
          <w:rFonts w:ascii="Times New Roman" w:hAnsi="Times New Roman" w:cs="Times New Roman"/>
          <w:color w:val="000000"/>
          <w:sz w:val="28"/>
          <w:szCs w:val="28"/>
        </w:rPr>
        <w:t xml:space="preserve">№390 </w:t>
      </w:r>
      <w:r w:rsidR="00E6115C" w:rsidRPr="00ED1F42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115C" w:rsidRPr="00ED1F42">
        <w:rPr>
          <w:rFonts w:ascii="Times New Roman" w:hAnsi="Times New Roman" w:cs="Times New Roman"/>
          <w:color w:val="000000"/>
          <w:sz w:val="28"/>
          <w:szCs w:val="28"/>
        </w:rPr>
        <w:t>ПК ЕАСС</w:t>
      </w:r>
    </w:p>
    <w:p w:rsidR="00E6115C" w:rsidRDefault="00E6115C" w:rsidP="00C51B56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4F67">
        <w:rPr>
          <w:rFonts w:ascii="Times New Roman" w:hAnsi="Times New Roman" w:cs="Times New Roman"/>
          <w:color w:val="000000"/>
          <w:sz w:val="28"/>
          <w:szCs w:val="28"/>
        </w:rPr>
        <w:t>Реализована возможность подачи показаний в Энергосбыт по каждому договору в интерфейсе «</w:t>
      </w:r>
      <w:r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4D4F67">
        <w:rPr>
          <w:rFonts w:ascii="Times New Roman" w:hAnsi="Times New Roman" w:cs="Times New Roman"/>
          <w:color w:val="000000"/>
          <w:sz w:val="28"/>
          <w:szCs w:val="28"/>
        </w:rPr>
        <w:t xml:space="preserve">актические данные» </w:t>
      </w:r>
    </w:p>
    <w:p w:rsidR="00C372FB" w:rsidRPr="00240B4B" w:rsidRDefault="00C372FB" w:rsidP="00C51B5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</w:t>
      </w:r>
      <w:r w:rsidR="00BD7167">
        <w:rPr>
          <w:rFonts w:ascii="Times New Roman" w:hAnsi="Times New Roman" w:cs="Times New Roman"/>
          <w:color w:val="000000"/>
          <w:sz w:val="28"/>
          <w:szCs w:val="28"/>
        </w:rPr>
        <w:t>ример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ED1F42">
        <w:rPr>
          <w:rFonts w:ascii="Times New Roman" w:hAnsi="Times New Roman" w:cs="Times New Roman"/>
          <w:color w:val="000000"/>
          <w:sz w:val="28"/>
          <w:szCs w:val="28"/>
        </w:rPr>
        <w:t>нтерфейс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D1F42">
        <w:rPr>
          <w:rFonts w:ascii="Times New Roman" w:hAnsi="Times New Roman" w:cs="Times New Roman"/>
          <w:color w:val="000000"/>
          <w:sz w:val="28"/>
          <w:szCs w:val="28"/>
        </w:rPr>
        <w:t xml:space="preserve"> «Фактические данные» для договора №390</w:t>
      </w:r>
      <w:r w:rsidRPr="00C372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1F42">
        <w:rPr>
          <w:rFonts w:ascii="Times New Roman" w:hAnsi="Times New Roman" w:cs="Times New Roman"/>
          <w:color w:val="000000"/>
          <w:sz w:val="28"/>
          <w:szCs w:val="28"/>
        </w:rPr>
        <w:t>в ПК ЕАСС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 на рис</w:t>
      </w:r>
      <w:r w:rsidR="00752AAA">
        <w:rPr>
          <w:rFonts w:ascii="Times New Roman" w:hAnsi="Times New Roman" w:cs="Times New Roman"/>
          <w:color w:val="000000"/>
          <w:sz w:val="28"/>
          <w:szCs w:val="28"/>
        </w:rPr>
        <w:t>унке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7. </w:t>
      </w:r>
    </w:p>
    <w:p w:rsidR="00E6115C" w:rsidRPr="004D4F67" w:rsidRDefault="00E6115C" w:rsidP="00C51B56">
      <w:pPr>
        <w:spacing w:after="0"/>
        <w:ind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15C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060788" cy="2584372"/>
            <wp:effectExtent l="19050" t="0" r="0" b="0"/>
            <wp:docPr id="1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710" cy="259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4C0" w:rsidRPr="00ED1F42" w:rsidRDefault="004224C0" w:rsidP="00C51B56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D1F42">
        <w:rPr>
          <w:rFonts w:ascii="Times New Roman" w:hAnsi="Times New Roman" w:cs="Times New Roman"/>
          <w:sz w:val="28"/>
          <w:szCs w:val="28"/>
        </w:rPr>
        <w:t>Рис</w:t>
      </w:r>
      <w:r w:rsidR="00752AAA">
        <w:rPr>
          <w:rFonts w:ascii="Times New Roman" w:hAnsi="Times New Roman" w:cs="Times New Roman"/>
          <w:sz w:val="28"/>
          <w:szCs w:val="28"/>
        </w:rPr>
        <w:t xml:space="preserve">унок </w:t>
      </w:r>
      <w:r w:rsidR="00C372FB">
        <w:rPr>
          <w:rFonts w:ascii="Times New Roman" w:hAnsi="Times New Roman" w:cs="Times New Roman"/>
          <w:sz w:val="28"/>
          <w:szCs w:val="28"/>
        </w:rPr>
        <w:t>7</w:t>
      </w:r>
      <w:r w:rsidRPr="00ED1F42">
        <w:rPr>
          <w:rFonts w:ascii="Times New Roman" w:hAnsi="Times New Roman" w:cs="Times New Roman"/>
          <w:sz w:val="28"/>
          <w:szCs w:val="28"/>
        </w:rPr>
        <w:t xml:space="preserve">– </w:t>
      </w:r>
      <w:r w:rsidRPr="00ED1F42">
        <w:rPr>
          <w:rFonts w:ascii="Times New Roman" w:hAnsi="Times New Roman" w:cs="Times New Roman"/>
          <w:color w:val="000000"/>
          <w:sz w:val="28"/>
          <w:szCs w:val="28"/>
        </w:rPr>
        <w:t xml:space="preserve">Интерфейс «Фактические данные» для договора №390 </w:t>
      </w:r>
    </w:p>
    <w:p w:rsidR="004224C0" w:rsidRDefault="004224C0" w:rsidP="00C51B5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4F54">
        <w:rPr>
          <w:rFonts w:ascii="Times New Roman" w:hAnsi="Times New Roman" w:cs="Times New Roman"/>
          <w:color w:val="000000"/>
          <w:sz w:val="28"/>
          <w:szCs w:val="28"/>
        </w:rPr>
        <w:t>Реализован</w:t>
      </w:r>
      <w:r>
        <w:rPr>
          <w:rFonts w:ascii="Times New Roman" w:hAnsi="Times New Roman" w:cs="Times New Roman"/>
          <w:color w:val="000000"/>
          <w:sz w:val="28"/>
          <w:szCs w:val="28"/>
        </w:rPr>
        <w:t>а функция</w:t>
      </w:r>
      <w:r w:rsidRPr="00B74F54">
        <w:rPr>
          <w:rFonts w:ascii="Times New Roman" w:hAnsi="Times New Roman" w:cs="Times New Roman"/>
          <w:color w:val="000000"/>
          <w:sz w:val="28"/>
          <w:szCs w:val="28"/>
        </w:rPr>
        <w:t xml:space="preserve"> получени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B74F54">
        <w:rPr>
          <w:rFonts w:ascii="Times New Roman" w:hAnsi="Times New Roman" w:cs="Times New Roman"/>
          <w:color w:val="000000"/>
          <w:sz w:val="28"/>
          <w:szCs w:val="28"/>
        </w:rPr>
        <w:t xml:space="preserve"> счет</w:t>
      </w:r>
      <w:r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B74F54">
        <w:rPr>
          <w:rFonts w:ascii="Times New Roman" w:hAnsi="Times New Roman" w:cs="Times New Roman"/>
          <w:color w:val="000000"/>
          <w:sz w:val="28"/>
          <w:szCs w:val="28"/>
        </w:rPr>
        <w:t>-фактур в интерфейсе «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B74F54">
        <w:rPr>
          <w:rFonts w:ascii="Times New Roman" w:hAnsi="Times New Roman" w:cs="Times New Roman"/>
          <w:color w:val="000000"/>
          <w:sz w:val="28"/>
          <w:szCs w:val="28"/>
        </w:rPr>
        <w:t>еестр нарастающим итогом» с возможностью загрузки данных счет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74F54">
        <w:rPr>
          <w:rFonts w:ascii="Times New Roman" w:hAnsi="Times New Roman" w:cs="Times New Roman"/>
          <w:color w:val="000000"/>
          <w:sz w:val="28"/>
          <w:szCs w:val="28"/>
        </w:rPr>
        <w:t>-фактуры в файл</w:t>
      </w:r>
      <w:r>
        <w:rPr>
          <w:rFonts w:ascii="Times New Roman" w:hAnsi="Times New Roman" w:cs="Times New Roman"/>
          <w:color w:val="000000"/>
          <w:sz w:val="28"/>
          <w:szCs w:val="28"/>
        </w:rPr>
        <w:t>. На рис</w:t>
      </w:r>
      <w:r w:rsidR="00752AAA">
        <w:rPr>
          <w:rFonts w:ascii="Times New Roman" w:hAnsi="Times New Roman" w:cs="Times New Roman"/>
          <w:color w:val="000000"/>
          <w:sz w:val="28"/>
          <w:szCs w:val="28"/>
        </w:rPr>
        <w:t xml:space="preserve">унке </w:t>
      </w:r>
      <w:r w:rsidR="00C372FB">
        <w:rPr>
          <w:rFonts w:ascii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 и</w:t>
      </w:r>
      <w:r w:rsidRPr="00AF3718">
        <w:rPr>
          <w:rFonts w:ascii="Times New Roman" w:hAnsi="Times New Roman" w:cs="Times New Roman"/>
          <w:color w:val="000000"/>
          <w:sz w:val="28"/>
          <w:szCs w:val="28"/>
        </w:rPr>
        <w:t>нтерфейс «</w:t>
      </w:r>
      <w:r w:rsidRPr="00AF3718">
        <w:rPr>
          <w:rFonts w:ascii="Times New Roman" w:hAnsi="Times New Roman" w:cs="Times New Roman"/>
          <w:color w:val="000000"/>
          <w:sz w:val="28"/>
          <w:szCs w:val="28"/>
          <w:lang w:val="be-BY"/>
        </w:rPr>
        <w:t>Р</w:t>
      </w:r>
      <w:proofErr w:type="spellStart"/>
      <w:r w:rsidRPr="00AF3718">
        <w:rPr>
          <w:rFonts w:ascii="Times New Roman" w:hAnsi="Times New Roman" w:cs="Times New Roman"/>
          <w:color w:val="000000"/>
          <w:sz w:val="28"/>
          <w:szCs w:val="28"/>
        </w:rPr>
        <w:t>еестр</w:t>
      </w:r>
      <w:proofErr w:type="spellEnd"/>
      <w:r w:rsidRPr="00AF3718">
        <w:rPr>
          <w:rFonts w:ascii="Times New Roman" w:hAnsi="Times New Roman" w:cs="Times New Roman"/>
          <w:color w:val="000000"/>
          <w:sz w:val="28"/>
          <w:szCs w:val="28"/>
        </w:rPr>
        <w:t xml:space="preserve"> нарастающим итогом»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трем договорам.</w:t>
      </w:r>
    </w:p>
    <w:p w:rsidR="00E6115C" w:rsidRDefault="004224C0" w:rsidP="00C51B5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4C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1523421"/>
            <wp:effectExtent l="19050" t="0" r="3175" b="0"/>
            <wp:docPr id="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4C0" w:rsidRPr="00AF3718" w:rsidRDefault="00752AAA" w:rsidP="00C51B56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4224C0" w:rsidRPr="00AF3718">
        <w:rPr>
          <w:rFonts w:ascii="Times New Roman" w:hAnsi="Times New Roman" w:cs="Times New Roman"/>
          <w:sz w:val="28"/>
          <w:szCs w:val="28"/>
        </w:rPr>
        <w:t xml:space="preserve"> </w:t>
      </w:r>
      <w:r w:rsidR="00C372FB">
        <w:rPr>
          <w:rFonts w:ascii="Times New Roman" w:hAnsi="Times New Roman" w:cs="Times New Roman"/>
          <w:sz w:val="28"/>
          <w:szCs w:val="28"/>
        </w:rPr>
        <w:t>8</w:t>
      </w:r>
      <w:r w:rsidR="004224C0" w:rsidRPr="00AF3718">
        <w:rPr>
          <w:rFonts w:ascii="Times New Roman" w:hAnsi="Times New Roman" w:cs="Times New Roman"/>
          <w:sz w:val="28"/>
          <w:szCs w:val="28"/>
        </w:rPr>
        <w:t xml:space="preserve"> –</w:t>
      </w:r>
      <w:r w:rsidR="004224C0" w:rsidRPr="00AF3718">
        <w:rPr>
          <w:rFonts w:ascii="Times New Roman" w:hAnsi="Times New Roman" w:cs="Times New Roman"/>
          <w:color w:val="000000"/>
          <w:sz w:val="28"/>
          <w:szCs w:val="28"/>
        </w:rPr>
        <w:t>Интерфейс «</w:t>
      </w:r>
      <w:r w:rsidR="004224C0" w:rsidRPr="00AF3718">
        <w:rPr>
          <w:rFonts w:ascii="Times New Roman" w:hAnsi="Times New Roman" w:cs="Times New Roman"/>
          <w:color w:val="000000"/>
          <w:sz w:val="28"/>
          <w:szCs w:val="28"/>
          <w:lang w:val="be-BY"/>
        </w:rPr>
        <w:t>Р</w:t>
      </w:r>
      <w:proofErr w:type="spellStart"/>
      <w:r w:rsidR="004224C0" w:rsidRPr="00AF3718">
        <w:rPr>
          <w:rFonts w:ascii="Times New Roman" w:hAnsi="Times New Roman" w:cs="Times New Roman"/>
          <w:color w:val="000000"/>
          <w:sz w:val="28"/>
          <w:szCs w:val="28"/>
        </w:rPr>
        <w:t>еестр</w:t>
      </w:r>
      <w:proofErr w:type="spellEnd"/>
      <w:r w:rsidR="004224C0" w:rsidRPr="00AF3718">
        <w:rPr>
          <w:rFonts w:ascii="Times New Roman" w:hAnsi="Times New Roman" w:cs="Times New Roman"/>
          <w:color w:val="000000"/>
          <w:sz w:val="28"/>
          <w:szCs w:val="28"/>
        </w:rPr>
        <w:t xml:space="preserve"> нарастающим итогом»</w:t>
      </w:r>
    </w:p>
    <w:p w:rsidR="002008B3" w:rsidRDefault="002008B3" w:rsidP="002008B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3489">
        <w:rPr>
          <w:rFonts w:ascii="Times New Roman" w:hAnsi="Times New Roman" w:cs="Times New Roman"/>
          <w:color w:val="000000"/>
          <w:sz w:val="28"/>
          <w:szCs w:val="28"/>
        </w:rPr>
        <w:t xml:space="preserve">Для присоединения автоматизированных систем учета потребления воды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BB3489">
        <w:rPr>
          <w:rFonts w:ascii="Times New Roman" w:hAnsi="Times New Roman" w:cs="Times New Roman"/>
          <w:color w:val="000000"/>
          <w:sz w:val="28"/>
          <w:szCs w:val="28"/>
        </w:rPr>
        <w:t>теплоэнергии организаций НАН Беларуси разработан шлюз- интерфейс обмена данными (</w:t>
      </w:r>
      <w:proofErr w:type="spellStart"/>
      <w:r w:rsidRPr="00BB3489">
        <w:rPr>
          <w:rFonts w:ascii="Times New Roman" w:hAnsi="Times New Roman" w:cs="Times New Roman"/>
          <w:color w:val="000000"/>
          <w:sz w:val="28"/>
          <w:szCs w:val="28"/>
        </w:rPr>
        <w:t>ext-api</w:t>
      </w:r>
      <w:proofErr w:type="spellEnd"/>
      <w:r w:rsidRPr="00BB3489">
        <w:rPr>
          <w:rFonts w:ascii="Times New Roman" w:hAnsi="Times New Roman" w:cs="Times New Roman"/>
          <w:color w:val="000000"/>
          <w:sz w:val="28"/>
          <w:szCs w:val="28"/>
        </w:rPr>
        <w:t xml:space="preserve"> интерфейс). </w:t>
      </w:r>
    </w:p>
    <w:p w:rsidR="00C51B56" w:rsidRDefault="00C51B56" w:rsidP="00C51B5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0139">
        <w:rPr>
          <w:rFonts w:ascii="Times New Roman" w:hAnsi="Times New Roman" w:cs="Times New Roman"/>
          <w:color w:val="000000"/>
          <w:sz w:val="28"/>
          <w:szCs w:val="28"/>
        </w:rPr>
        <w:t xml:space="preserve">Опрос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водомеров </w:t>
      </w:r>
      <w:r w:rsidRPr="00E40139">
        <w:rPr>
          <w:rFonts w:ascii="Times New Roman" w:hAnsi="Times New Roman" w:cs="Times New Roman"/>
          <w:color w:val="000000"/>
          <w:sz w:val="28"/>
          <w:szCs w:val="28"/>
        </w:rPr>
        <w:t>выполняется через платформу услуг А</w:t>
      </w:r>
      <w:proofErr w:type="gramStart"/>
      <w:r w:rsidRPr="00E40139">
        <w:rPr>
          <w:rFonts w:ascii="Times New Roman" w:hAnsi="Times New Roman" w:cs="Times New Roman"/>
          <w:color w:val="000000"/>
          <w:sz w:val="28"/>
          <w:szCs w:val="28"/>
        </w:rPr>
        <w:t>1</w:t>
      </w:r>
      <w:proofErr w:type="gramEnd"/>
      <w:r w:rsidRPr="00E401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40139">
        <w:rPr>
          <w:rFonts w:ascii="Times New Roman" w:hAnsi="Times New Roman" w:cs="Times New Roman"/>
          <w:color w:val="000000"/>
          <w:sz w:val="28"/>
          <w:szCs w:val="28"/>
          <w:lang w:val="en-US"/>
        </w:rPr>
        <w:t>NB</w:t>
      </w:r>
      <w:r w:rsidRPr="00E401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40139">
        <w:rPr>
          <w:rFonts w:ascii="Times New Roman" w:hAnsi="Times New Roman" w:cs="Times New Roman"/>
          <w:color w:val="000000"/>
          <w:sz w:val="28"/>
          <w:szCs w:val="28"/>
          <w:lang w:val="en-US"/>
        </w:rPr>
        <w:t>IoT</w:t>
      </w:r>
      <w:proofErr w:type="spellEnd"/>
      <w:r w:rsidRPr="00E40139">
        <w:rPr>
          <w:rFonts w:ascii="Times New Roman" w:hAnsi="Times New Roman" w:cs="Times New Roman"/>
          <w:color w:val="000000"/>
          <w:sz w:val="28"/>
          <w:szCs w:val="28"/>
        </w:rPr>
        <w:t xml:space="preserve">. Сервер сбора данных Софит получает данные от </w:t>
      </w:r>
      <w:r w:rsidRPr="00E40139">
        <w:rPr>
          <w:rFonts w:ascii="Times New Roman" w:hAnsi="Times New Roman" w:cs="Times New Roman"/>
          <w:color w:val="000000"/>
          <w:sz w:val="28"/>
          <w:szCs w:val="28"/>
          <w:lang w:val="en-US"/>
        </w:rPr>
        <w:t>NB</w:t>
      </w:r>
      <w:r w:rsidRPr="00E401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40139">
        <w:rPr>
          <w:rFonts w:ascii="Times New Roman" w:hAnsi="Times New Roman" w:cs="Times New Roman"/>
          <w:color w:val="000000"/>
          <w:sz w:val="28"/>
          <w:szCs w:val="28"/>
          <w:lang w:val="en-US"/>
        </w:rPr>
        <w:t>IoT</w:t>
      </w:r>
      <w:proofErr w:type="spellEnd"/>
      <w:r w:rsidRPr="00E40139">
        <w:rPr>
          <w:rFonts w:ascii="Times New Roman" w:hAnsi="Times New Roman" w:cs="Times New Roman"/>
          <w:color w:val="000000"/>
          <w:sz w:val="28"/>
          <w:szCs w:val="28"/>
        </w:rPr>
        <w:t xml:space="preserve"> через встроенный сервис импорта данных.</w:t>
      </w:r>
    </w:p>
    <w:p w:rsidR="00C51B56" w:rsidRPr="000A67EB" w:rsidRDefault="00C51B56" w:rsidP="00C51B56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0A67EB">
        <w:rPr>
          <w:rFonts w:ascii="Times New Roman" w:hAnsi="Times New Roman" w:cs="Times New Roman"/>
          <w:color w:val="000000"/>
          <w:sz w:val="28"/>
          <w:szCs w:val="28"/>
        </w:rPr>
        <w:t xml:space="preserve">Передаются следующие параметры по водопотреблению: </w:t>
      </w:r>
    </w:p>
    <w:p w:rsidR="00C51B56" w:rsidRPr="000A67EB" w:rsidRDefault="00C51B56" w:rsidP="00C51B56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0A67EB">
        <w:rPr>
          <w:rFonts w:ascii="Times New Roman" w:hAnsi="Times New Roman" w:cs="Times New Roman"/>
          <w:color w:val="000000"/>
          <w:sz w:val="28"/>
          <w:szCs w:val="28"/>
        </w:rPr>
        <w:t>- потребленный объем воды на начало суток, м</w:t>
      </w:r>
      <w:r w:rsidRPr="000A67E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</w:p>
    <w:p w:rsidR="00C51B56" w:rsidRPr="000A67EB" w:rsidRDefault="00C51B56" w:rsidP="00C51B56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0A67EB">
        <w:rPr>
          <w:rFonts w:ascii="Times New Roman" w:hAnsi="Times New Roman" w:cs="Times New Roman"/>
          <w:color w:val="000000"/>
          <w:sz w:val="28"/>
          <w:szCs w:val="28"/>
        </w:rPr>
        <w:t>- потребленный объем воды на начало месяца, м</w:t>
      </w:r>
      <w:r w:rsidRPr="000A67E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</w:p>
    <w:p w:rsidR="00C51B56" w:rsidRPr="000A67EB" w:rsidRDefault="00C51B56" w:rsidP="00C51B56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0A67EB">
        <w:rPr>
          <w:rFonts w:ascii="Times New Roman" w:hAnsi="Times New Roman" w:cs="Times New Roman"/>
          <w:color w:val="000000"/>
          <w:sz w:val="28"/>
          <w:szCs w:val="28"/>
        </w:rPr>
        <w:t>- приращение потребленного объема воды за месяц, м</w:t>
      </w:r>
      <w:r w:rsidRPr="000A67E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854D5" w:rsidRPr="009854D5" w:rsidRDefault="009854D5" w:rsidP="00C51B5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54D5">
        <w:rPr>
          <w:rFonts w:ascii="Times New Roman" w:hAnsi="Times New Roman" w:cs="Times New Roman"/>
          <w:color w:val="000000"/>
          <w:sz w:val="28"/>
          <w:szCs w:val="28"/>
        </w:rPr>
        <w:t>Обмен информацией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854D5">
        <w:rPr>
          <w:rFonts w:ascii="Times New Roman" w:hAnsi="Times New Roman" w:cs="Times New Roman"/>
          <w:color w:val="000000"/>
          <w:sz w:val="28"/>
          <w:szCs w:val="28"/>
        </w:rPr>
        <w:t xml:space="preserve">с личным кабинетом водоканала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9854D5">
        <w:rPr>
          <w:rFonts w:ascii="Times New Roman" w:hAnsi="Times New Roman" w:cs="Times New Roman"/>
          <w:color w:val="000000"/>
          <w:sz w:val="28"/>
          <w:szCs w:val="28"/>
        </w:rPr>
        <w:t xml:space="preserve">роисходит через сервис передачи данных </w:t>
      </w:r>
      <w:proofErr w:type="spellStart"/>
      <w:r w:rsidRPr="009854D5">
        <w:rPr>
          <w:rFonts w:ascii="Times New Roman" w:hAnsi="Times New Roman" w:cs="Times New Roman"/>
          <w:color w:val="000000"/>
          <w:sz w:val="28"/>
          <w:szCs w:val="28"/>
        </w:rPr>
        <w:t>Nb</w:t>
      </w:r>
      <w:proofErr w:type="spellEnd"/>
      <w:r w:rsidRPr="009854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54D5">
        <w:rPr>
          <w:rFonts w:ascii="Times New Roman" w:hAnsi="Times New Roman" w:cs="Times New Roman"/>
          <w:color w:val="000000"/>
          <w:sz w:val="28"/>
          <w:szCs w:val="28"/>
        </w:rPr>
        <w:t>IoT</w:t>
      </w:r>
      <w:proofErr w:type="spellEnd"/>
      <w:r w:rsidRPr="009854D5">
        <w:rPr>
          <w:rFonts w:ascii="Times New Roman" w:hAnsi="Times New Roman" w:cs="Times New Roman"/>
          <w:color w:val="000000"/>
          <w:sz w:val="28"/>
          <w:szCs w:val="28"/>
        </w:rPr>
        <w:t xml:space="preserve">, который передает на сервер сбора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854D5">
        <w:rPr>
          <w:rFonts w:ascii="Times New Roman" w:hAnsi="Times New Roman" w:cs="Times New Roman"/>
          <w:color w:val="000000"/>
          <w:sz w:val="28"/>
          <w:szCs w:val="28"/>
        </w:rPr>
        <w:t xml:space="preserve">одоканала данные о показаниях потребления воды водомеров абонентов на </w:t>
      </w:r>
      <w:r w:rsidRPr="009854D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начало каждого месяца. В личном кабинете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854D5">
        <w:rPr>
          <w:rFonts w:ascii="Times New Roman" w:hAnsi="Times New Roman" w:cs="Times New Roman"/>
          <w:color w:val="000000"/>
          <w:sz w:val="28"/>
          <w:szCs w:val="28"/>
        </w:rPr>
        <w:t xml:space="preserve">одоканала происходит расчет расхода воды и начисление потерь по расходу </w:t>
      </w:r>
      <w:r w:rsidR="007F3255">
        <w:rPr>
          <w:rFonts w:ascii="Times New Roman" w:hAnsi="Times New Roman" w:cs="Times New Roman"/>
          <w:color w:val="000000"/>
          <w:sz w:val="28"/>
          <w:szCs w:val="28"/>
        </w:rPr>
        <w:t>воды. Данные о расходе,</w:t>
      </w:r>
      <w:r w:rsidRPr="009854D5">
        <w:rPr>
          <w:rFonts w:ascii="Times New Roman" w:hAnsi="Times New Roman" w:cs="Times New Roman"/>
          <w:color w:val="000000"/>
          <w:sz w:val="28"/>
          <w:szCs w:val="28"/>
        </w:rPr>
        <w:t xml:space="preserve"> потерях</w:t>
      </w:r>
      <w:r w:rsidR="007F3255">
        <w:rPr>
          <w:rFonts w:ascii="Times New Roman" w:hAnsi="Times New Roman" w:cs="Times New Roman"/>
          <w:color w:val="000000"/>
          <w:sz w:val="28"/>
          <w:szCs w:val="28"/>
        </w:rPr>
        <w:t xml:space="preserve"> и тарифе</w:t>
      </w:r>
      <w:r w:rsidRPr="009854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3255">
        <w:rPr>
          <w:rFonts w:ascii="Times New Roman" w:hAnsi="Times New Roman" w:cs="Times New Roman"/>
          <w:color w:val="000000"/>
          <w:sz w:val="28"/>
          <w:szCs w:val="28"/>
        </w:rPr>
        <w:t xml:space="preserve">размещаются в личном кабинете </w:t>
      </w:r>
      <w:r w:rsidRPr="009854D5">
        <w:rPr>
          <w:rFonts w:ascii="Times New Roman" w:hAnsi="Times New Roman" w:cs="Times New Roman"/>
          <w:color w:val="000000"/>
          <w:sz w:val="28"/>
          <w:szCs w:val="28"/>
        </w:rPr>
        <w:t xml:space="preserve">в виде файла </w:t>
      </w:r>
      <w:r w:rsidR="007F3255">
        <w:rPr>
          <w:rFonts w:ascii="Times New Roman" w:hAnsi="Times New Roman" w:cs="Times New Roman"/>
          <w:color w:val="000000"/>
          <w:sz w:val="28"/>
          <w:szCs w:val="28"/>
        </w:rPr>
        <w:t xml:space="preserve">(счет-фактура) и используются </w:t>
      </w:r>
      <w:r w:rsidRPr="009854D5">
        <w:rPr>
          <w:rFonts w:ascii="Times New Roman" w:hAnsi="Times New Roman" w:cs="Times New Roman"/>
          <w:color w:val="000000"/>
          <w:sz w:val="28"/>
          <w:szCs w:val="28"/>
        </w:rPr>
        <w:t>для выполнения</w:t>
      </w:r>
      <w:r w:rsidRPr="009854BB">
        <w:rPr>
          <w:color w:val="000000"/>
          <w:sz w:val="26"/>
          <w:szCs w:val="26"/>
        </w:rPr>
        <w:t xml:space="preserve"> </w:t>
      </w:r>
      <w:r w:rsidRPr="009854D5">
        <w:rPr>
          <w:rFonts w:ascii="Times New Roman" w:hAnsi="Times New Roman" w:cs="Times New Roman"/>
          <w:color w:val="000000"/>
          <w:sz w:val="28"/>
          <w:szCs w:val="28"/>
        </w:rPr>
        <w:t xml:space="preserve">распределения расхода воды по арендаторам </w:t>
      </w:r>
      <w:r>
        <w:rPr>
          <w:rFonts w:ascii="Times New Roman" w:hAnsi="Times New Roman" w:cs="Times New Roman"/>
          <w:color w:val="000000"/>
          <w:sz w:val="28"/>
          <w:szCs w:val="28"/>
        </w:rPr>
        <w:t>помещений.</w:t>
      </w:r>
    </w:p>
    <w:p w:rsidR="00E40139" w:rsidRPr="00E40139" w:rsidRDefault="00E40139" w:rsidP="00C51B5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0139">
        <w:rPr>
          <w:rFonts w:ascii="Times New Roman" w:hAnsi="Times New Roman" w:cs="Times New Roman"/>
          <w:color w:val="000000"/>
          <w:sz w:val="28"/>
          <w:szCs w:val="28"/>
        </w:rPr>
        <w:t>Опрос счетчиков по теплоэнергии</w:t>
      </w:r>
      <w:r w:rsidR="00215B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40139">
        <w:rPr>
          <w:rFonts w:ascii="Times New Roman" w:hAnsi="Times New Roman" w:cs="Times New Roman"/>
          <w:color w:val="000000"/>
          <w:sz w:val="28"/>
          <w:szCs w:val="28"/>
        </w:rPr>
        <w:t>выполняется через платформу услуг А</w:t>
      </w:r>
      <w:proofErr w:type="gramStart"/>
      <w:r w:rsidRPr="00E40139">
        <w:rPr>
          <w:rFonts w:ascii="Times New Roman" w:hAnsi="Times New Roman" w:cs="Times New Roman"/>
          <w:color w:val="000000"/>
          <w:sz w:val="28"/>
          <w:szCs w:val="28"/>
        </w:rPr>
        <w:t>1</w:t>
      </w:r>
      <w:proofErr w:type="gramEnd"/>
      <w:r w:rsidRPr="00E401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40139">
        <w:rPr>
          <w:rFonts w:ascii="Times New Roman" w:hAnsi="Times New Roman" w:cs="Times New Roman"/>
          <w:color w:val="000000"/>
          <w:sz w:val="28"/>
          <w:szCs w:val="28"/>
          <w:lang w:val="en-US"/>
        </w:rPr>
        <w:t>NB</w:t>
      </w:r>
      <w:r w:rsidRPr="00E401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40139">
        <w:rPr>
          <w:rFonts w:ascii="Times New Roman" w:hAnsi="Times New Roman" w:cs="Times New Roman"/>
          <w:color w:val="000000"/>
          <w:sz w:val="28"/>
          <w:szCs w:val="28"/>
          <w:lang w:val="en-US"/>
        </w:rPr>
        <w:t>IoT</w:t>
      </w:r>
      <w:proofErr w:type="spellEnd"/>
      <w:r w:rsidRPr="00E40139">
        <w:rPr>
          <w:rFonts w:ascii="Times New Roman" w:hAnsi="Times New Roman" w:cs="Times New Roman"/>
          <w:color w:val="000000"/>
          <w:sz w:val="28"/>
          <w:szCs w:val="28"/>
        </w:rPr>
        <w:t xml:space="preserve">. Сервер сбора данных Софит получает данные от </w:t>
      </w:r>
      <w:r w:rsidRPr="00E40139">
        <w:rPr>
          <w:rFonts w:ascii="Times New Roman" w:hAnsi="Times New Roman" w:cs="Times New Roman"/>
          <w:color w:val="000000"/>
          <w:sz w:val="28"/>
          <w:szCs w:val="28"/>
          <w:lang w:val="en-US"/>
        </w:rPr>
        <w:t>NB</w:t>
      </w:r>
      <w:r w:rsidRPr="00E401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40139">
        <w:rPr>
          <w:rFonts w:ascii="Times New Roman" w:hAnsi="Times New Roman" w:cs="Times New Roman"/>
          <w:color w:val="000000"/>
          <w:sz w:val="28"/>
          <w:szCs w:val="28"/>
          <w:lang w:val="en-US"/>
        </w:rPr>
        <w:t>IoT</w:t>
      </w:r>
      <w:proofErr w:type="spellEnd"/>
      <w:r w:rsidRPr="00E40139">
        <w:rPr>
          <w:rFonts w:ascii="Times New Roman" w:hAnsi="Times New Roman" w:cs="Times New Roman"/>
          <w:color w:val="000000"/>
          <w:sz w:val="28"/>
          <w:szCs w:val="28"/>
        </w:rPr>
        <w:t xml:space="preserve"> через встроенный сервис импорта данных.</w:t>
      </w:r>
    </w:p>
    <w:p w:rsidR="00E40139" w:rsidRPr="00E40139" w:rsidRDefault="00E40139" w:rsidP="00C51B56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40139">
        <w:rPr>
          <w:rFonts w:ascii="Times New Roman" w:hAnsi="Times New Roman" w:cs="Times New Roman"/>
          <w:color w:val="000000"/>
          <w:sz w:val="28"/>
          <w:szCs w:val="28"/>
        </w:rPr>
        <w:t xml:space="preserve">Передаются следующие параметры по теплопотреблению: </w:t>
      </w:r>
    </w:p>
    <w:p w:rsidR="00E40139" w:rsidRPr="00E40139" w:rsidRDefault="00E40139" w:rsidP="00C51B56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4013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215B6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40139">
        <w:rPr>
          <w:rFonts w:ascii="Times New Roman" w:hAnsi="Times New Roman" w:cs="Times New Roman"/>
          <w:color w:val="000000"/>
          <w:sz w:val="28"/>
          <w:szCs w:val="28"/>
        </w:rPr>
        <w:t>акопленная тепловая энергия на начало суток (подача), Гкал</w:t>
      </w:r>
      <w:r w:rsidR="00215B6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40139" w:rsidRPr="00E40139" w:rsidRDefault="00E40139" w:rsidP="00C51B56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4013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215B6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40139">
        <w:rPr>
          <w:rFonts w:ascii="Times New Roman" w:hAnsi="Times New Roman" w:cs="Times New Roman"/>
          <w:color w:val="000000"/>
          <w:sz w:val="28"/>
          <w:szCs w:val="28"/>
        </w:rPr>
        <w:t>акопленная тепловая энергия на начало суток (обратка), Гкал</w:t>
      </w:r>
      <w:r w:rsidR="00215B6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40139" w:rsidRPr="00E40139" w:rsidRDefault="00E40139" w:rsidP="00C51B56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4013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215B6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40139">
        <w:rPr>
          <w:rFonts w:ascii="Times New Roman" w:hAnsi="Times New Roman" w:cs="Times New Roman"/>
          <w:color w:val="000000"/>
          <w:sz w:val="28"/>
          <w:szCs w:val="28"/>
        </w:rPr>
        <w:t>акопленный объем теплоносителя на начало суток (подача), Гкал</w:t>
      </w:r>
      <w:r w:rsidR="00215B6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40139" w:rsidRPr="00E40139" w:rsidRDefault="00E40139" w:rsidP="00C51B56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4013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215B6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40139">
        <w:rPr>
          <w:rFonts w:ascii="Times New Roman" w:hAnsi="Times New Roman" w:cs="Times New Roman"/>
          <w:color w:val="000000"/>
          <w:sz w:val="28"/>
          <w:szCs w:val="28"/>
        </w:rPr>
        <w:t>акопленный объем теплоносителя на начало суток (обратка), Гкал</w:t>
      </w:r>
      <w:r w:rsidR="00215B6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40139" w:rsidRDefault="00E40139" w:rsidP="00C51B56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4013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215B6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E40139">
        <w:rPr>
          <w:rFonts w:ascii="Times New Roman" w:hAnsi="Times New Roman" w:cs="Times New Roman"/>
          <w:color w:val="000000"/>
          <w:sz w:val="28"/>
          <w:szCs w:val="28"/>
        </w:rPr>
        <w:t xml:space="preserve">емпература теплоносителя на начало суток (подача), </w:t>
      </w:r>
      <w:proofErr w:type="spellStart"/>
      <w:r w:rsidRPr="00E40139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E40139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spellEnd"/>
      <w:r w:rsidR="00215B6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51B56" w:rsidRDefault="00C51B56" w:rsidP="00C51B5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54D5">
        <w:rPr>
          <w:rFonts w:ascii="Times New Roman" w:hAnsi="Times New Roman" w:cs="Times New Roman"/>
          <w:color w:val="000000"/>
          <w:sz w:val="28"/>
          <w:szCs w:val="28"/>
        </w:rPr>
        <w:t xml:space="preserve">В личном кабинете </w:t>
      </w:r>
      <w:r>
        <w:rPr>
          <w:rFonts w:ascii="Times New Roman" w:hAnsi="Times New Roman" w:cs="Times New Roman"/>
          <w:color w:val="000000"/>
          <w:sz w:val="28"/>
          <w:szCs w:val="28"/>
        </w:rPr>
        <w:t>энергосбыта</w:t>
      </w:r>
      <w:r w:rsidRPr="009854D5">
        <w:rPr>
          <w:rFonts w:ascii="Times New Roman" w:hAnsi="Times New Roman" w:cs="Times New Roman"/>
          <w:color w:val="000000"/>
          <w:sz w:val="28"/>
          <w:szCs w:val="28"/>
        </w:rPr>
        <w:t xml:space="preserve"> происходит расчет расхода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тепловой энергии</w:t>
      </w:r>
      <w:r w:rsidRPr="009854D5">
        <w:rPr>
          <w:rFonts w:ascii="Times New Roman" w:hAnsi="Times New Roman" w:cs="Times New Roman"/>
          <w:color w:val="000000"/>
          <w:sz w:val="28"/>
          <w:szCs w:val="28"/>
        </w:rPr>
        <w:t xml:space="preserve"> и начисление потерь по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теплопотреблению</w:t>
      </w:r>
      <w:r w:rsidRPr="009854D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F3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3255" w:rsidRPr="009854D5">
        <w:rPr>
          <w:rFonts w:ascii="Times New Roman" w:hAnsi="Times New Roman" w:cs="Times New Roman"/>
          <w:color w:val="000000"/>
          <w:sz w:val="28"/>
          <w:szCs w:val="28"/>
        </w:rPr>
        <w:t xml:space="preserve">Данные о </w:t>
      </w:r>
      <w:r w:rsidR="007F3255">
        <w:rPr>
          <w:rFonts w:ascii="Times New Roman" w:hAnsi="Times New Roman" w:cs="Times New Roman"/>
          <w:color w:val="000000"/>
          <w:sz w:val="28"/>
          <w:szCs w:val="28"/>
        </w:rPr>
        <w:t>теплопотреблении,</w:t>
      </w:r>
      <w:r w:rsidR="007F3255" w:rsidRPr="009854D5">
        <w:rPr>
          <w:rFonts w:ascii="Times New Roman" w:hAnsi="Times New Roman" w:cs="Times New Roman"/>
          <w:color w:val="000000"/>
          <w:sz w:val="28"/>
          <w:szCs w:val="28"/>
        </w:rPr>
        <w:t xml:space="preserve"> потерях</w:t>
      </w:r>
      <w:r w:rsidR="007F3255">
        <w:rPr>
          <w:rFonts w:ascii="Times New Roman" w:hAnsi="Times New Roman" w:cs="Times New Roman"/>
          <w:color w:val="000000"/>
          <w:sz w:val="28"/>
          <w:szCs w:val="28"/>
        </w:rPr>
        <w:t xml:space="preserve"> и тарифе размещаются в личном кабинете </w:t>
      </w:r>
      <w:r w:rsidR="007F3255" w:rsidRPr="009854D5">
        <w:rPr>
          <w:rFonts w:ascii="Times New Roman" w:hAnsi="Times New Roman" w:cs="Times New Roman"/>
          <w:color w:val="000000"/>
          <w:sz w:val="28"/>
          <w:szCs w:val="28"/>
        </w:rPr>
        <w:t>в виде файла</w:t>
      </w:r>
      <w:r w:rsidR="007F3255">
        <w:rPr>
          <w:rFonts w:ascii="Times New Roman" w:hAnsi="Times New Roman" w:cs="Times New Roman"/>
          <w:color w:val="000000"/>
          <w:sz w:val="28"/>
          <w:szCs w:val="28"/>
        </w:rPr>
        <w:t xml:space="preserve"> (счет-фактура)</w:t>
      </w:r>
      <w:r w:rsidR="007F3255" w:rsidRPr="009854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3255">
        <w:rPr>
          <w:rFonts w:ascii="Times New Roman" w:hAnsi="Times New Roman" w:cs="Times New Roman"/>
          <w:color w:val="000000"/>
          <w:sz w:val="28"/>
          <w:szCs w:val="28"/>
        </w:rPr>
        <w:t xml:space="preserve">и используются </w:t>
      </w:r>
      <w:r w:rsidR="007F3255" w:rsidRPr="009854D5">
        <w:rPr>
          <w:rFonts w:ascii="Times New Roman" w:hAnsi="Times New Roman" w:cs="Times New Roman"/>
          <w:color w:val="000000"/>
          <w:sz w:val="28"/>
          <w:szCs w:val="28"/>
        </w:rPr>
        <w:t>для выполнения</w:t>
      </w:r>
      <w:r w:rsidR="007F3255" w:rsidRPr="009854BB">
        <w:rPr>
          <w:color w:val="000000"/>
          <w:sz w:val="26"/>
          <w:szCs w:val="26"/>
        </w:rPr>
        <w:t xml:space="preserve"> </w:t>
      </w:r>
      <w:r w:rsidR="007F3255" w:rsidRPr="009854D5">
        <w:rPr>
          <w:rFonts w:ascii="Times New Roman" w:hAnsi="Times New Roman" w:cs="Times New Roman"/>
          <w:color w:val="000000"/>
          <w:sz w:val="28"/>
          <w:szCs w:val="28"/>
        </w:rPr>
        <w:t xml:space="preserve">распределения расхода </w:t>
      </w:r>
      <w:r w:rsidR="007F3255">
        <w:rPr>
          <w:rFonts w:ascii="Times New Roman" w:hAnsi="Times New Roman" w:cs="Times New Roman"/>
          <w:color w:val="000000"/>
          <w:sz w:val="28"/>
          <w:szCs w:val="28"/>
        </w:rPr>
        <w:t xml:space="preserve">тепловой энергии </w:t>
      </w:r>
      <w:r w:rsidR="007F3255" w:rsidRPr="009854D5">
        <w:rPr>
          <w:rFonts w:ascii="Times New Roman" w:hAnsi="Times New Roman" w:cs="Times New Roman"/>
          <w:color w:val="000000"/>
          <w:sz w:val="28"/>
          <w:szCs w:val="28"/>
        </w:rPr>
        <w:t xml:space="preserve">по арендаторам </w:t>
      </w:r>
      <w:r w:rsidR="007F3255">
        <w:rPr>
          <w:rFonts w:ascii="Times New Roman" w:hAnsi="Times New Roman" w:cs="Times New Roman"/>
          <w:color w:val="000000"/>
          <w:sz w:val="28"/>
          <w:szCs w:val="28"/>
        </w:rPr>
        <w:t>помещений.</w:t>
      </w:r>
    </w:p>
    <w:p w:rsidR="004224C0" w:rsidRPr="00215B62" w:rsidRDefault="00215B62" w:rsidP="00C51B56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B62">
        <w:rPr>
          <w:rFonts w:ascii="Times New Roman" w:hAnsi="Times New Roman" w:cs="Times New Roman"/>
          <w:color w:val="000000"/>
          <w:sz w:val="28"/>
          <w:szCs w:val="28"/>
        </w:rPr>
        <w:t>Модуль для подготовки и отправки данных в бухгалтерию формирует файлы с распределением затрат по арендаторам, с учетом применения тарифов, и расчетом сумм за использованные энергоресурсы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воду</w:t>
      </w:r>
      <w:r w:rsidRPr="00215B62">
        <w:rPr>
          <w:rFonts w:ascii="Times New Roman" w:hAnsi="Times New Roman" w:cs="Times New Roman"/>
          <w:color w:val="000000"/>
          <w:sz w:val="28"/>
          <w:szCs w:val="28"/>
        </w:rPr>
        <w:t>. Данные файлы являются исходными данными в бухгалтерии для начисления затрат и выставления счетов к оплате для арендаторов.</w:t>
      </w:r>
    </w:p>
    <w:sectPr w:rsidR="004224C0" w:rsidRPr="00215B62" w:rsidSect="00543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F1682E"/>
    <w:multiLevelType w:val="multilevel"/>
    <w:tmpl w:val="6D9A25E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7E0432E7"/>
    <w:multiLevelType w:val="hybridMultilevel"/>
    <w:tmpl w:val="09F441F6"/>
    <w:lvl w:ilvl="0" w:tplc="E6FCD9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244EF6"/>
    <w:rsid w:val="000064DD"/>
    <w:rsid w:val="0002294B"/>
    <w:rsid w:val="000247A6"/>
    <w:rsid w:val="00027BAC"/>
    <w:rsid w:val="000A67EB"/>
    <w:rsid w:val="00130044"/>
    <w:rsid w:val="0014404D"/>
    <w:rsid w:val="0019193C"/>
    <w:rsid w:val="001F26C6"/>
    <w:rsid w:val="002008B3"/>
    <w:rsid w:val="00212D1A"/>
    <w:rsid w:val="00215B62"/>
    <w:rsid w:val="00240821"/>
    <w:rsid w:val="00244EF6"/>
    <w:rsid w:val="002D18BC"/>
    <w:rsid w:val="00311AB9"/>
    <w:rsid w:val="00327B55"/>
    <w:rsid w:val="003A1F1B"/>
    <w:rsid w:val="00406ACF"/>
    <w:rsid w:val="00412E6E"/>
    <w:rsid w:val="00415EBD"/>
    <w:rsid w:val="004224C0"/>
    <w:rsid w:val="0043338E"/>
    <w:rsid w:val="00440B5C"/>
    <w:rsid w:val="004A0AAD"/>
    <w:rsid w:val="005028AF"/>
    <w:rsid w:val="00504AC8"/>
    <w:rsid w:val="0051253F"/>
    <w:rsid w:val="00540DB0"/>
    <w:rsid w:val="00543D82"/>
    <w:rsid w:val="005844A0"/>
    <w:rsid w:val="005B3227"/>
    <w:rsid w:val="005C5E42"/>
    <w:rsid w:val="005D1DD0"/>
    <w:rsid w:val="006879C4"/>
    <w:rsid w:val="006B3D5E"/>
    <w:rsid w:val="006E156E"/>
    <w:rsid w:val="00702E01"/>
    <w:rsid w:val="00751996"/>
    <w:rsid w:val="00752AAA"/>
    <w:rsid w:val="0076161A"/>
    <w:rsid w:val="00771DA1"/>
    <w:rsid w:val="00782974"/>
    <w:rsid w:val="007E4613"/>
    <w:rsid w:val="007F2681"/>
    <w:rsid w:val="007F3255"/>
    <w:rsid w:val="008B494D"/>
    <w:rsid w:val="0091770D"/>
    <w:rsid w:val="00934EE6"/>
    <w:rsid w:val="009854D5"/>
    <w:rsid w:val="009F55B0"/>
    <w:rsid w:val="00A05147"/>
    <w:rsid w:val="00A10665"/>
    <w:rsid w:val="00A41B88"/>
    <w:rsid w:val="00A63C42"/>
    <w:rsid w:val="00AE36B5"/>
    <w:rsid w:val="00B848D7"/>
    <w:rsid w:val="00BD7167"/>
    <w:rsid w:val="00C10056"/>
    <w:rsid w:val="00C372FB"/>
    <w:rsid w:val="00C51B56"/>
    <w:rsid w:val="00CA0E0C"/>
    <w:rsid w:val="00CB02E0"/>
    <w:rsid w:val="00CD0C22"/>
    <w:rsid w:val="00CE3381"/>
    <w:rsid w:val="00D9261E"/>
    <w:rsid w:val="00DA4F1E"/>
    <w:rsid w:val="00DC6B75"/>
    <w:rsid w:val="00E40139"/>
    <w:rsid w:val="00E6115C"/>
    <w:rsid w:val="00E916C4"/>
    <w:rsid w:val="00EA534A"/>
    <w:rsid w:val="00F119AF"/>
    <w:rsid w:val="00F37119"/>
    <w:rsid w:val="00F54645"/>
    <w:rsid w:val="00F902DB"/>
    <w:rsid w:val="00FA57CA"/>
    <w:rsid w:val="00FF0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04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sPlusNormal">
    <w:name w:val="ConsPlusNormal Знак"/>
    <w:link w:val="ConsPlusNormal0"/>
    <w:semiHidden/>
    <w:locked/>
    <w:rsid w:val="00244EF6"/>
    <w:rPr>
      <w:rFonts w:ascii="Calibri" w:hAnsi="Calibri" w:cs="Calibri"/>
      <w:lang w:val="en-US"/>
    </w:rPr>
  </w:style>
  <w:style w:type="paragraph" w:customStyle="1" w:styleId="ConsPlusNormal0">
    <w:name w:val="ConsPlusNormal"/>
    <w:link w:val="ConsPlusNormal"/>
    <w:semiHidden/>
    <w:rsid w:val="00244EF6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lang w:val="en-US"/>
    </w:rPr>
  </w:style>
  <w:style w:type="paragraph" w:customStyle="1" w:styleId="ConsPlusNonformat">
    <w:name w:val="ConsPlusNonformat"/>
    <w:link w:val="ConsPlusNonformat0"/>
    <w:rsid w:val="001300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ko-KR"/>
    </w:rPr>
  </w:style>
  <w:style w:type="character" w:customStyle="1" w:styleId="ConsPlusNonformat0">
    <w:name w:val="ConsPlusNonformat Знак"/>
    <w:link w:val="ConsPlusNonformat"/>
    <w:rsid w:val="00130044"/>
    <w:rPr>
      <w:rFonts w:ascii="Courier New" w:eastAsia="Times New Roman" w:hAnsi="Courier New" w:cs="Courier New"/>
      <w:sz w:val="20"/>
      <w:szCs w:val="20"/>
      <w:lang w:eastAsia="ko-KR"/>
    </w:rPr>
  </w:style>
  <w:style w:type="character" w:customStyle="1" w:styleId="2">
    <w:name w:val="Основной текст (2)_"/>
    <w:basedOn w:val="a0"/>
    <w:link w:val="20"/>
    <w:rsid w:val="00130044"/>
    <w:rPr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30044"/>
    <w:pPr>
      <w:widowControl w:val="0"/>
      <w:shd w:val="clear" w:color="auto" w:fill="FFFFFF"/>
      <w:spacing w:after="60" w:line="0" w:lineRule="atLeast"/>
      <w:jc w:val="both"/>
    </w:pPr>
    <w:rPr>
      <w:rFonts w:eastAsiaTheme="minorHAnsi"/>
      <w:sz w:val="26"/>
      <w:szCs w:val="26"/>
      <w:lang w:eastAsia="en-US"/>
    </w:rPr>
  </w:style>
  <w:style w:type="paragraph" w:styleId="a3">
    <w:name w:val="No Spacing"/>
    <w:uiPriority w:val="1"/>
    <w:qFormat/>
    <w:rsid w:val="00540DB0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0DB0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footer"/>
    <w:aliases w:val=" Знак4"/>
    <w:basedOn w:val="a"/>
    <w:link w:val="a7"/>
    <w:uiPriority w:val="99"/>
    <w:rsid w:val="00406ACF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Нижний колонтитул Знак"/>
    <w:aliases w:val=" Знак4 Знак"/>
    <w:basedOn w:val="a0"/>
    <w:link w:val="a6"/>
    <w:uiPriority w:val="99"/>
    <w:rsid w:val="00406AC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13</Pages>
  <Words>3025</Words>
  <Characters>17244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2022-11-30T11:14:00Z</dcterms:created>
  <dcterms:modified xsi:type="dcterms:W3CDTF">2022-12-07T06:59:00Z</dcterms:modified>
</cp:coreProperties>
</file>